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3DCF" w14:textId="523711FD" w:rsidR="006E50A1" w:rsidRPr="006E50A1" w:rsidRDefault="00F94D03" w:rsidP="000F6CE1">
      <w:pPr>
        <w:pStyle w:val="Nagwek9"/>
        <w:spacing w:line="276" w:lineRule="auto"/>
        <w:rPr>
          <w:rFonts w:ascii="Lato" w:hAnsi="Lato"/>
          <w:b/>
          <w:snapToGrid w:val="0"/>
          <w:color w:val="000000"/>
          <w:sz w:val="28"/>
          <w:szCs w:val="28"/>
        </w:rPr>
      </w:pPr>
      <w:r w:rsidRPr="006E50A1">
        <w:rPr>
          <w:rFonts w:ascii="Lato" w:hAnsi="Lato"/>
          <w:b/>
          <w:snapToGrid w:val="0"/>
          <w:color w:val="000000"/>
          <w:sz w:val="28"/>
          <w:szCs w:val="28"/>
        </w:rPr>
        <w:t xml:space="preserve">Zapytanie ofertowe </w:t>
      </w:r>
      <w:r w:rsidR="00D606C2" w:rsidRPr="006E50A1">
        <w:rPr>
          <w:rFonts w:ascii="Lato" w:hAnsi="Lato"/>
          <w:b/>
          <w:snapToGrid w:val="0"/>
          <w:color w:val="000000"/>
          <w:sz w:val="28"/>
          <w:szCs w:val="28"/>
        </w:rPr>
        <w:t xml:space="preserve">nr </w:t>
      </w:r>
      <w:bookmarkStart w:id="0" w:name="_Hlk222692366"/>
      <w:r w:rsidR="00ED65A3">
        <w:rPr>
          <w:rFonts w:ascii="Lato" w:hAnsi="Lato"/>
          <w:b/>
          <w:snapToGrid w:val="0"/>
          <w:color w:val="000000"/>
          <w:sz w:val="28"/>
          <w:szCs w:val="28"/>
        </w:rPr>
        <w:t>2</w:t>
      </w:r>
      <w:r w:rsidR="001841EA" w:rsidRPr="006E50A1">
        <w:rPr>
          <w:rFonts w:ascii="Lato" w:hAnsi="Lato"/>
          <w:b/>
          <w:snapToGrid w:val="0"/>
          <w:color w:val="000000"/>
          <w:sz w:val="28"/>
          <w:szCs w:val="28"/>
        </w:rPr>
        <w:t>/AOS/PULSANTIS/2026</w:t>
      </w:r>
      <w:bookmarkEnd w:id="0"/>
    </w:p>
    <w:p w14:paraId="41AFFDEF" w14:textId="44EA935D" w:rsidR="00F94D03" w:rsidRPr="00F94D03" w:rsidRDefault="00F94D03" w:rsidP="000F6CE1">
      <w:pPr>
        <w:pStyle w:val="Nagwek9"/>
        <w:spacing w:line="276" w:lineRule="auto"/>
        <w:rPr>
          <w:rFonts w:ascii="Lato" w:hAnsi="Lato" w:cs="Arial"/>
          <w:sz w:val="24"/>
          <w:szCs w:val="24"/>
        </w:rPr>
      </w:pPr>
      <w:r w:rsidRPr="00F94D03">
        <w:rPr>
          <w:rFonts w:ascii="Lato" w:hAnsi="Lato"/>
          <w:b/>
          <w:snapToGrid w:val="0"/>
          <w:color w:val="000000"/>
          <w:sz w:val="24"/>
          <w:szCs w:val="24"/>
        </w:rPr>
        <w:br/>
      </w:r>
      <w:r w:rsidRPr="00F94D03">
        <w:rPr>
          <w:rFonts w:ascii="Lato" w:hAnsi="Lato" w:cs="Arial"/>
          <w:sz w:val="24"/>
          <w:szCs w:val="24"/>
        </w:rPr>
        <w:t>w związku z realizacją Przedsięwzięcia</w:t>
      </w:r>
      <w:r w:rsidRPr="00F94D03">
        <w:rPr>
          <w:rFonts w:ascii="Lato" w:hAnsi="Lato" w:cs="Arial"/>
          <w:i/>
          <w:iCs/>
          <w:sz w:val="24"/>
          <w:szCs w:val="24"/>
        </w:rPr>
        <w:t xml:space="preserve"> </w:t>
      </w:r>
      <w:r w:rsidRPr="00F94D03">
        <w:rPr>
          <w:rFonts w:ascii="Lato" w:hAnsi="Lato" w:cs="Arial"/>
          <w:sz w:val="24"/>
          <w:szCs w:val="24"/>
        </w:rPr>
        <w:t>w ramach</w:t>
      </w:r>
      <w:r w:rsidRPr="00F94D03">
        <w:rPr>
          <w:rFonts w:ascii="Lato" w:hAnsi="Lato" w:cs="Arial"/>
          <w:i/>
          <w:iCs/>
          <w:sz w:val="24"/>
          <w:szCs w:val="24"/>
        </w:rPr>
        <w:t xml:space="preserve"> </w:t>
      </w:r>
      <w:r w:rsidRPr="00F94D03">
        <w:rPr>
          <w:rFonts w:ascii="Lato" w:hAnsi="Lato" w:cs="Arial"/>
          <w:sz w:val="24"/>
          <w:szCs w:val="24"/>
        </w:rPr>
        <w:t xml:space="preserve">Projektu grantowego </w:t>
      </w:r>
      <w:bookmarkStart w:id="1" w:name="_Hlk222731965"/>
      <w:r w:rsidRPr="00F94D03">
        <w:rPr>
          <w:rFonts w:ascii="Lato" w:hAnsi="Lato" w:cs="Arial"/>
          <w:sz w:val="24"/>
          <w:szCs w:val="24"/>
        </w:rPr>
        <w:t>pn. „Dostępność Plus dla AOS”</w:t>
      </w:r>
      <w:bookmarkEnd w:id="1"/>
      <w:r w:rsidRPr="00F94D03">
        <w:rPr>
          <w:rFonts w:ascii="Lato" w:hAnsi="Lato" w:cs="Arial"/>
          <w:sz w:val="24"/>
          <w:szCs w:val="24"/>
        </w:rPr>
        <w:t>, realizowanego w ramach Działania FERS</w:t>
      </w:r>
      <w:r w:rsidR="002B5668">
        <w:rPr>
          <w:rFonts w:ascii="Lato" w:hAnsi="Lato" w:cs="Arial"/>
          <w:sz w:val="24"/>
          <w:szCs w:val="24"/>
        </w:rPr>
        <w:t>.</w:t>
      </w:r>
      <w:r w:rsidRPr="00F94D03">
        <w:rPr>
          <w:rFonts w:ascii="Lato" w:hAnsi="Lato" w:cs="Arial"/>
          <w:sz w:val="24"/>
          <w:szCs w:val="24"/>
        </w:rPr>
        <w:t>03.07 programu Fundusze Europejskie dla Rozwoju Społecznego 2021-2027, określonego we wniosku o dofinansowanie projektu nr FERS.03.07-IP.07-0001/23, którego Beneficjentem jest Minister Zdrowia, współfinansowanego ze środków Europejskiego Funduszu Społecznego Plus</w:t>
      </w:r>
    </w:p>
    <w:p w14:paraId="17AD8907" w14:textId="77777777" w:rsidR="00F94D03" w:rsidRPr="00F94D03" w:rsidRDefault="00F94D03" w:rsidP="000F6CE1">
      <w:pPr>
        <w:spacing w:line="276" w:lineRule="auto"/>
        <w:rPr>
          <w:rFonts w:ascii="Lato" w:hAnsi="Lato"/>
          <w:bCs/>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2" w:type="dxa"/>
          <w:right w:w="142" w:type="dxa"/>
        </w:tblCellMar>
        <w:tblLook w:val="0000" w:firstRow="0" w:lastRow="0" w:firstColumn="0" w:lastColumn="0" w:noHBand="0" w:noVBand="0"/>
      </w:tblPr>
      <w:tblGrid>
        <w:gridCol w:w="2835"/>
        <w:gridCol w:w="6941"/>
      </w:tblGrid>
      <w:tr w:rsidR="00F94D03" w:rsidRPr="00306E4E" w14:paraId="40B77134" w14:textId="77777777" w:rsidTr="00F94D03">
        <w:trPr>
          <w:cantSplit/>
          <w:trHeight w:val="419"/>
        </w:trPr>
        <w:tc>
          <w:tcPr>
            <w:tcW w:w="2835" w:type="dxa"/>
            <w:shd w:val="clear" w:color="auto" w:fill="F2F2F2" w:themeFill="background1" w:themeFillShade="F2"/>
            <w:vAlign w:val="center"/>
          </w:tcPr>
          <w:p w14:paraId="776E84CA" w14:textId="79E6D280" w:rsidR="00F94D03" w:rsidRPr="000B61F6" w:rsidRDefault="00F94D03" w:rsidP="000F6CE1">
            <w:pPr>
              <w:pStyle w:val="Stronatytuowa-lewastronatabelki"/>
              <w:framePr w:wrap="notBeside" w:vAnchor="text" w:x="1431" w:y="59" w:anchorLock="0"/>
              <w:spacing w:line="276" w:lineRule="auto"/>
              <w:rPr>
                <w:rFonts w:ascii="Lato" w:hAnsi="Lato"/>
                <w:sz w:val="24"/>
                <w:szCs w:val="24"/>
                <w:lang w:val="pl-PL"/>
              </w:rPr>
            </w:pPr>
            <w:r w:rsidRPr="000B61F6">
              <w:rPr>
                <w:rFonts w:ascii="Lato" w:hAnsi="Lato"/>
                <w:sz w:val="24"/>
                <w:szCs w:val="24"/>
                <w:lang w:val="pl-PL"/>
              </w:rPr>
              <w:t>Data zapytania</w:t>
            </w:r>
          </w:p>
        </w:tc>
        <w:tc>
          <w:tcPr>
            <w:tcW w:w="6941" w:type="dxa"/>
            <w:vAlign w:val="center"/>
          </w:tcPr>
          <w:p w14:paraId="65E942E0" w14:textId="1D4E5B0E" w:rsidR="00F94D03" w:rsidRPr="000B61F6" w:rsidRDefault="00B95CA8" w:rsidP="000F6CE1">
            <w:pPr>
              <w:pStyle w:val="Stronatytuowa-prawastronatabelki"/>
              <w:framePr w:wrap="notBeside" w:vAnchor="text" w:x="1431" w:y="59" w:anchorLock="0"/>
              <w:spacing w:line="276" w:lineRule="auto"/>
              <w:rPr>
                <w:rFonts w:ascii="Lato" w:hAnsi="Lato"/>
                <w:bCs/>
                <w:sz w:val="24"/>
                <w:szCs w:val="24"/>
                <w:lang w:val="pl-PL"/>
              </w:rPr>
            </w:pPr>
            <w:r w:rsidRPr="000B61F6">
              <w:rPr>
                <w:rFonts w:ascii="Lato" w:hAnsi="Lato"/>
                <w:bCs/>
                <w:sz w:val="24"/>
                <w:szCs w:val="24"/>
                <w:lang w:val="pl-PL"/>
              </w:rPr>
              <w:t>202</w:t>
            </w:r>
            <w:r w:rsidR="00D606C2" w:rsidRPr="000B61F6">
              <w:rPr>
                <w:rFonts w:ascii="Lato" w:hAnsi="Lato"/>
                <w:bCs/>
                <w:sz w:val="24"/>
                <w:szCs w:val="24"/>
                <w:lang w:val="pl-PL"/>
              </w:rPr>
              <w:t>6</w:t>
            </w:r>
            <w:r w:rsidRPr="000B61F6">
              <w:rPr>
                <w:rFonts w:ascii="Lato" w:hAnsi="Lato"/>
                <w:bCs/>
                <w:sz w:val="24"/>
                <w:szCs w:val="24"/>
                <w:lang w:val="pl-PL"/>
              </w:rPr>
              <w:t>.0</w:t>
            </w:r>
            <w:r w:rsidR="000B61F6" w:rsidRPr="000B61F6">
              <w:rPr>
                <w:rFonts w:ascii="Lato" w:hAnsi="Lato"/>
                <w:bCs/>
                <w:sz w:val="24"/>
                <w:szCs w:val="24"/>
                <w:lang w:val="pl-PL"/>
              </w:rPr>
              <w:t>4</w:t>
            </w:r>
            <w:r w:rsidRPr="000B61F6">
              <w:rPr>
                <w:rFonts w:ascii="Lato" w:hAnsi="Lato"/>
                <w:bCs/>
                <w:sz w:val="24"/>
                <w:szCs w:val="24"/>
                <w:lang w:val="pl-PL"/>
              </w:rPr>
              <w:t>.</w:t>
            </w:r>
            <w:r w:rsidR="000B61F6" w:rsidRPr="000B61F6">
              <w:rPr>
                <w:rFonts w:ascii="Lato" w:hAnsi="Lato"/>
                <w:bCs/>
                <w:sz w:val="24"/>
                <w:szCs w:val="24"/>
                <w:lang w:val="pl-PL"/>
              </w:rPr>
              <w:t>21</w:t>
            </w:r>
          </w:p>
        </w:tc>
      </w:tr>
      <w:tr w:rsidR="00F94D03" w:rsidRPr="00306E4E" w14:paraId="70DC4E1D" w14:textId="77777777" w:rsidTr="00F94D03">
        <w:trPr>
          <w:cantSplit/>
          <w:trHeight w:val="571"/>
        </w:trPr>
        <w:tc>
          <w:tcPr>
            <w:tcW w:w="2835" w:type="dxa"/>
            <w:shd w:val="clear" w:color="auto" w:fill="F2F2F2" w:themeFill="background1" w:themeFillShade="F2"/>
            <w:vAlign w:val="center"/>
          </w:tcPr>
          <w:p w14:paraId="587EABF6" w14:textId="59C7D072" w:rsidR="00F94D03" w:rsidRPr="00306E4E" w:rsidRDefault="00F94D03" w:rsidP="000F6CE1">
            <w:pPr>
              <w:pStyle w:val="Stronatytuowa-lewastronatabelki"/>
              <w:framePr w:wrap="notBeside" w:vAnchor="text" w:x="1431" w:y="59" w:anchorLock="0"/>
              <w:spacing w:line="276" w:lineRule="auto"/>
              <w:rPr>
                <w:rFonts w:ascii="Lato" w:hAnsi="Lato"/>
                <w:sz w:val="24"/>
                <w:szCs w:val="24"/>
                <w:lang w:val="pl-PL"/>
              </w:rPr>
            </w:pPr>
            <w:r w:rsidRPr="00306E4E">
              <w:rPr>
                <w:rFonts w:ascii="Lato" w:hAnsi="Lato"/>
                <w:sz w:val="24"/>
                <w:szCs w:val="24"/>
                <w:lang w:val="pl-PL"/>
              </w:rPr>
              <w:t>Nazwa Grantobiorcy</w:t>
            </w:r>
            <w:r w:rsidR="000B61F6">
              <w:rPr>
                <w:rFonts w:ascii="Lato" w:hAnsi="Lato"/>
                <w:sz w:val="24"/>
                <w:szCs w:val="24"/>
                <w:lang w:val="pl-PL"/>
              </w:rPr>
              <w:t>/ Zamawiającego</w:t>
            </w:r>
          </w:p>
        </w:tc>
        <w:tc>
          <w:tcPr>
            <w:tcW w:w="6941" w:type="dxa"/>
            <w:vAlign w:val="center"/>
          </w:tcPr>
          <w:p w14:paraId="7FEC0B74" w14:textId="77777777" w:rsidR="00D606C2"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 xml:space="preserve">Przychodnia Specjalistyczno – Rehabilitacyjna </w:t>
            </w:r>
          </w:p>
          <w:p w14:paraId="60DE60DF" w14:textId="73B84997" w:rsidR="00D606C2" w:rsidRPr="00D606C2"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Pulsantis Sp. z o. o.</w:t>
            </w:r>
          </w:p>
          <w:p w14:paraId="4E3738B5" w14:textId="77777777" w:rsidR="00D606C2" w:rsidRPr="00D606C2"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ul. Aleksandra Ostrowskiego 3</w:t>
            </w:r>
          </w:p>
          <w:p w14:paraId="0E97CE91" w14:textId="37874E99" w:rsidR="00D606C2" w:rsidRPr="00B95CA8" w:rsidRDefault="00D606C2" w:rsidP="000F6CE1">
            <w:pPr>
              <w:pStyle w:val="Stronatytuowa-prawastronatabelki"/>
              <w:framePr w:wrap="notBeside" w:vAnchor="text" w:x="1431" w:y="59" w:anchorLock="0"/>
              <w:spacing w:line="276" w:lineRule="auto"/>
              <w:rPr>
                <w:rFonts w:ascii="Lato" w:hAnsi="Lato"/>
                <w:bCs/>
                <w:sz w:val="24"/>
                <w:szCs w:val="24"/>
                <w:lang w:val="pl-PL"/>
              </w:rPr>
            </w:pPr>
            <w:r w:rsidRPr="00D606C2">
              <w:rPr>
                <w:rFonts w:ascii="Lato" w:hAnsi="Lato"/>
                <w:bCs/>
                <w:sz w:val="24"/>
                <w:szCs w:val="24"/>
                <w:lang w:val="pl-PL"/>
              </w:rPr>
              <w:t>53-238 Wrocław</w:t>
            </w:r>
          </w:p>
        </w:tc>
      </w:tr>
      <w:tr w:rsidR="00425C21" w:rsidRPr="00306E4E" w14:paraId="057CA9B8" w14:textId="77777777" w:rsidTr="00F94D03">
        <w:trPr>
          <w:cantSplit/>
          <w:trHeight w:val="571"/>
        </w:trPr>
        <w:tc>
          <w:tcPr>
            <w:tcW w:w="2835" w:type="dxa"/>
            <w:shd w:val="clear" w:color="auto" w:fill="F2F2F2" w:themeFill="background1" w:themeFillShade="F2"/>
            <w:vAlign w:val="center"/>
          </w:tcPr>
          <w:p w14:paraId="6AE1FEAD" w14:textId="764F122D" w:rsidR="00425C21" w:rsidRPr="00306E4E" w:rsidRDefault="00425C21" w:rsidP="000F6CE1">
            <w:pPr>
              <w:pStyle w:val="Stronatytuowa-lewastronatabelki"/>
              <w:framePr w:wrap="notBeside" w:vAnchor="text" w:x="1431" w:y="59" w:anchorLock="0"/>
              <w:spacing w:line="276" w:lineRule="auto"/>
              <w:rPr>
                <w:rFonts w:ascii="Lato" w:hAnsi="Lato"/>
                <w:sz w:val="24"/>
                <w:szCs w:val="24"/>
                <w:lang w:val="pl-PL"/>
              </w:rPr>
            </w:pPr>
            <w:r>
              <w:rPr>
                <w:rFonts w:ascii="Lato" w:hAnsi="Lato"/>
                <w:sz w:val="24"/>
                <w:szCs w:val="24"/>
                <w:lang w:val="pl-PL"/>
              </w:rPr>
              <w:t>Tytuł Przedsięwzięcia</w:t>
            </w:r>
          </w:p>
        </w:tc>
        <w:tc>
          <w:tcPr>
            <w:tcW w:w="6941" w:type="dxa"/>
            <w:vAlign w:val="center"/>
          </w:tcPr>
          <w:p w14:paraId="7AF43405" w14:textId="660CDC56" w:rsidR="00425C21" w:rsidRPr="00425C21" w:rsidRDefault="00425C21" w:rsidP="000F6CE1">
            <w:pPr>
              <w:pStyle w:val="Stronatytuowa-prawastronatabelki"/>
              <w:framePr w:wrap="notBeside" w:vAnchor="text" w:x="1431" w:y="59" w:anchorLock="0"/>
              <w:spacing w:line="276" w:lineRule="auto"/>
              <w:rPr>
                <w:rFonts w:ascii="Lato" w:hAnsi="Lato"/>
                <w:bCs/>
                <w:sz w:val="24"/>
                <w:szCs w:val="24"/>
                <w:lang w:val="pl-PL"/>
              </w:rPr>
            </w:pPr>
            <w:r w:rsidRPr="00425C21">
              <w:rPr>
                <w:rFonts w:ascii="Lato" w:hAnsi="Lato"/>
                <w:bCs/>
                <w:sz w:val="24"/>
                <w:szCs w:val="24"/>
                <w:lang w:val="pl-PL"/>
              </w:rPr>
              <w:t>Poprawa dostępności w Przychodni Specjalistyczno-Rehabilitacyjnej PULSANTIS Sp. z o.o.</w:t>
            </w:r>
          </w:p>
        </w:tc>
      </w:tr>
      <w:tr w:rsidR="00F94D03" w:rsidRPr="00306E4E" w14:paraId="56869333" w14:textId="77777777" w:rsidTr="00F94D03">
        <w:trPr>
          <w:cantSplit/>
          <w:trHeight w:val="334"/>
        </w:trPr>
        <w:tc>
          <w:tcPr>
            <w:tcW w:w="2835" w:type="dxa"/>
            <w:shd w:val="clear" w:color="auto" w:fill="F2F2F2" w:themeFill="background1" w:themeFillShade="F2"/>
            <w:vAlign w:val="center"/>
          </w:tcPr>
          <w:p w14:paraId="4EADACA4" w14:textId="77777777" w:rsidR="00F94D03" w:rsidRPr="00306E4E" w:rsidRDefault="00F94D03" w:rsidP="000F6CE1">
            <w:pPr>
              <w:pStyle w:val="Stronatytuowa-lewastronatabelki"/>
              <w:framePr w:wrap="notBeside" w:vAnchor="text" w:x="1431" w:y="59" w:anchorLock="0"/>
              <w:spacing w:line="276" w:lineRule="auto"/>
              <w:rPr>
                <w:rFonts w:ascii="Lato" w:hAnsi="Lato"/>
                <w:sz w:val="24"/>
                <w:szCs w:val="24"/>
                <w:lang w:val="pl-PL"/>
              </w:rPr>
            </w:pPr>
            <w:r w:rsidRPr="00306E4E">
              <w:rPr>
                <w:rFonts w:ascii="Lato" w:hAnsi="Lato"/>
                <w:sz w:val="24"/>
                <w:szCs w:val="24"/>
                <w:lang w:val="pl-PL"/>
              </w:rPr>
              <w:t>Przedmiot zamówienia</w:t>
            </w:r>
          </w:p>
        </w:tc>
        <w:tc>
          <w:tcPr>
            <w:tcW w:w="6941" w:type="dxa"/>
            <w:vAlign w:val="center"/>
          </w:tcPr>
          <w:p w14:paraId="77C4DE06" w14:textId="2BA45221" w:rsidR="00F94D03" w:rsidRPr="00FE37CE" w:rsidRDefault="00B95CA8" w:rsidP="000F6CE1">
            <w:pPr>
              <w:pStyle w:val="Stronatytuowa-prawastronatabelki"/>
              <w:framePr w:wrap="notBeside" w:vAnchor="text" w:x="1431" w:y="59" w:anchorLock="0"/>
              <w:spacing w:line="276" w:lineRule="auto"/>
              <w:rPr>
                <w:rFonts w:ascii="Lato" w:hAnsi="Lato"/>
                <w:b/>
                <w:sz w:val="24"/>
                <w:szCs w:val="24"/>
                <w:lang w:val="pl-PL"/>
              </w:rPr>
            </w:pPr>
            <w:bookmarkStart w:id="2" w:name="_Hlk222684686"/>
            <w:bookmarkStart w:id="3" w:name="_Hlk223021313"/>
            <w:r w:rsidRPr="00FE37CE">
              <w:rPr>
                <w:rFonts w:ascii="Lato" w:hAnsi="Lato"/>
                <w:b/>
                <w:sz w:val="24"/>
                <w:szCs w:val="24"/>
                <w:lang w:val="pl-PL"/>
              </w:rPr>
              <w:t>Dostawa</w:t>
            </w:r>
            <w:bookmarkEnd w:id="2"/>
            <w:r w:rsidR="00ED65A3">
              <w:rPr>
                <w:rFonts w:ascii="Lato" w:hAnsi="Lato"/>
                <w:b/>
                <w:sz w:val="24"/>
                <w:szCs w:val="24"/>
                <w:lang w:val="pl-PL"/>
              </w:rPr>
              <w:t xml:space="preserve"> </w:t>
            </w:r>
            <w:bookmarkStart w:id="4" w:name="_Hlk227313814"/>
            <w:r w:rsidR="00ED65A3">
              <w:rPr>
                <w:rFonts w:ascii="Lato" w:hAnsi="Lato"/>
                <w:b/>
                <w:sz w:val="24"/>
                <w:szCs w:val="24"/>
                <w:lang w:val="pl-PL"/>
              </w:rPr>
              <w:t>l</w:t>
            </w:r>
            <w:r w:rsidR="00ED65A3" w:rsidRPr="00ED65A3">
              <w:rPr>
                <w:rFonts w:ascii="Lato" w:hAnsi="Lato"/>
                <w:b/>
                <w:sz w:val="24"/>
                <w:szCs w:val="24"/>
                <w:lang w:val="pl-PL"/>
              </w:rPr>
              <w:t>eżan</w:t>
            </w:r>
            <w:r w:rsidR="00ED65A3">
              <w:rPr>
                <w:rFonts w:ascii="Lato" w:hAnsi="Lato"/>
                <w:b/>
                <w:sz w:val="24"/>
                <w:szCs w:val="24"/>
                <w:lang w:val="pl-PL"/>
              </w:rPr>
              <w:t>ek</w:t>
            </w:r>
            <w:r w:rsidR="00ED65A3" w:rsidRPr="00ED65A3">
              <w:rPr>
                <w:rFonts w:ascii="Lato" w:hAnsi="Lato"/>
                <w:b/>
                <w:sz w:val="24"/>
                <w:szCs w:val="24"/>
                <w:lang w:val="pl-PL"/>
              </w:rPr>
              <w:t xml:space="preserve"> z regulowaną wysokością</w:t>
            </w:r>
            <w:r w:rsidR="00ED65A3">
              <w:rPr>
                <w:rFonts w:ascii="Lato" w:hAnsi="Lato"/>
                <w:b/>
                <w:sz w:val="24"/>
                <w:szCs w:val="24"/>
                <w:lang w:val="pl-PL"/>
              </w:rPr>
              <w:t xml:space="preserve"> </w:t>
            </w:r>
            <w:r w:rsidR="00F30D55" w:rsidRPr="00F30D55">
              <w:rPr>
                <w:rFonts w:ascii="Lato" w:hAnsi="Lato"/>
                <w:b/>
                <w:sz w:val="24"/>
                <w:szCs w:val="24"/>
                <w:lang w:val="pl-PL"/>
              </w:rPr>
              <w:t>na rzecz Przychodni Specjalistyczno-Rehabilitacyjnej Pulsantis Sp. z o.o.</w:t>
            </w:r>
            <w:bookmarkEnd w:id="3"/>
            <w:bookmarkEnd w:id="4"/>
          </w:p>
        </w:tc>
      </w:tr>
      <w:tr w:rsidR="00F94D03" w:rsidRPr="00306E4E" w14:paraId="79EDDFBE" w14:textId="77777777" w:rsidTr="00F94D03">
        <w:trPr>
          <w:cantSplit/>
          <w:trHeight w:val="334"/>
        </w:trPr>
        <w:tc>
          <w:tcPr>
            <w:tcW w:w="2835" w:type="dxa"/>
            <w:shd w:val="clear" w:color="auto" w:fill="F2F2F2" w:themeFill="background1" w:themeFillShade="F2"/>
            <w:vAlign w:val="center"/>
          </w:tcPr>
          <w:p w14:paraId="03C9F1A9" w14:textId="619497E7" w:rsidR="00F94D03" w:rsidRPr="00306E4E" w:rsidRDefault="00F94D03" w:rsidP="000F6CE1">
            <w:pPr>
              <w:pStyle w:val="Stronatytuowa-lewastronatabelki"/>
              <w:framePr w:wrap="notBeside" w:vAnchor="text" w:x="1431" w:y="59" w:anchorLock="0"/>
              <w:spacing w:line="276" w:lineRule="auto"/>
              <w:rPr>
                <w:rFonts w:ascii="Lato" w:hAnsi="Lato"/>
                <w:sz w:val="24"/>
                <w:szCs w:val="24"/>
                <w:lang w:val="pl-PL"/>
              </w:rPr>
            </w:pPr>
            <w:r w:rsidRPr="00306E4E">
              <w:rPr>
                <w:rFonts w:ascii="Lato" w:hAnsi="Lato" w:cs="Arial"/>
                <w:sz w:val="24"/>
                <w:szCs w:val="24"/>
                <w:lang w:val="pl-PL"/>
              </w:rPr>
              <w:t xml:space="preserve">Planowany termin realizacji </w:t>
            </w:r>
          </w:p>
        </w:tc>
        <w:tc>
          <w:tcPr>
            <w:tcW w:w="6941" w:type="dxa"/>
            <w:vAlign w:val="center"/>
          </w:tcPr>
          <w:p w14:paraId="7548839C" w14:textId="6C5F048D" w:rsidR="00F94D03" w:rsidRPr="00FE37CE" w:rsidRDefault="004C799A" w:rsidP="000F6CE1">
            <w:pPr>
              <w:pStyle w:val="Stronatytuowa-prawastronatabelki"/>
              <w:framePr w:wrap="notBeside" w:vAnchor="text" w:x="1431" w:y="59" w:anchorLock="0"/>
              <w:spacing w:line="276" w:lineRule="auto"/>
              <w:rPr>
                <w:rFonts w:ascii="Lato" w:hAnsi="Lato"/>
                <w:bCs/>
                <w:sz w:val="24"/>
                <w:szCs w:val="24"/>
                <w:lang w:val="pl-PL"/>
              </w:rPr>
            </w:pPr>
            <w:r w:rsidRPr="000B61F6">
              <w:rPr>
                <w:rFonts w:ascii="Lato" w:hAnsi="Lato"/>
                <w:bCs/>
                <w:sz w:val="24"/>
                <w:szCs w:val="24"/>
                <w:lang w:val="pl-PL"/>
              </w:rPr>
              <w:t xml:space="preserve">do </w:t>
            </w:r>
            <w:r w:rsidR="00A03A70" w:rsidRPr="000B61F6">
              <w:rPr>
                <w:rFonts w:ascii="Lato" w:hAnsi="Lato"/>
                <w:bCs/>
                <w:sz w:val="24"/>
                <w:szCs w:val="24"/>
                <w:lang w:val="pl-PL"/>
              </w:rPr>
              <w:t>3 tygodni od</w:t>
            </w:r>
            <w:r w:rsidRPr="000B61F6">
              <w:rPr>
                <w:rFonts w:ascii="Lato" w:hAnsi="Lato"/>
                <w:bCs/>
                <w:sz w:val="24"/>
                <w:szCs w:val="24"/>
                <w:lang w:val="pl-PL"/>
              </w:rPr>
              <w:t xml:space="preserve"> dni</w:t>
            </w:r>
            <w:r w:rsidR="00A03A70" w:rsidRPr="000B61F6">
              <w:rPr>
                <w:rFonts w:ascii="Lato" w:hAnsi="Lato"/>
                <w:bCs/>
                <w:sz w:val="24"/>
                <w:szCs w:val="24"/>
                <w:lang w:val="pl-PL"/>
              </w:rPr>
              <w:t>a</w:t>
            </w:r>
            <w:r w:rsidRPr="000B61F6">
              <w:rPr>
                <w:rFonts w:ascii="Lato" w:hAnsi="Lato"/>
                <w:bCs/>
                <w:sz w:val="24"/>
                <w:szCs w:val="24"/>
                <w:lang w:val="pl-PL"/>
              </w:rPr>
              <w:t xml:space="preserve"> podpisania umowy</w:t>
            </w:r>
          </w:p>
        </w:tc>
      </w:tr>
      <w:tr w:rsidR="00F94D03" w:rsidRPr="00306E4E" w14:paraId="719AA1D9" w14:textId="77777777" w:rsidTr="00F94D03">
        <w:trPr>
          <w:cantSplit/>
          <w:trHeight w:val="334"/>
        </w:trPr>
        <w:tc>
          <w:tcPr>
            <w:tcW w:w="2835" w:type="dxa"/>
            <w:shd w:val="clear" w:color="auto" w:fill="F2F2F2" w:themeFill="background1" w:themeFillShade="F2"/>
            <w:vAlign w:val="center"/>
          </w:tcPr>
          <w:p w14:paraId="35AD87C4" w14:textId="77777777" w:rsidR="00F94D03" w:rsidRPr="00306E4E" w:rsidRDefault="00F94D03" w:rsidP="000F6CE1">
            <w:pPr>
              <w:pStyle w:val="Stronatytuowa-lewastronatabelki"/>
              <w:framePr w:wrap="notBeside" w:vAnchor="text" w:x="1431" w:y="59" w:anchorLock="0"/>
              <w:spacing w:line="276" w:lineRule="auto"/>
              <w:rPr>
                <w:rFonts w:ascii="Lato" w:hAnsi="Lato" w:cs="Arial"/>
                <w:sz w:val="24"/>
                <w:szCs w:val="24"/>
                <w:lang w:val="pl-PL"/>
              </w:rPr>
            </w:pPr>
            <w:r>
              <w:rPr>
                <w:rFonts w:ascii="Lato" w:hAnsi="Lato" w:cs="Arial"/>
                <w:sz w:val="24"/>
                <w:szCs w:val="24"/>
                <w:lang w:val="pl-PL"/>
              </w:rPr>
              <w:t>Termin przesłania oferty</w:t>
            </w:r>
          </w:p>
        </w:tc>
        <w:tc>
          <w:tcPr>
            <w:tcW w:w="6941" w:type="dxa"/>
            <w:vAlign w:val="center"/>
          </w:tcPr>
          <w:p w14:paraId="5D3E3AE6" w14:textId="3BD8EC25" w:rsidR="00F94D03" w:rsidRPr="000B61F6" w:rsidRDefault="00F94D03" w:rsidP="000F6CE1">
            <w:pPr>
              <w:pStyle w:val="Stronatytuowa-prawastronatabelki"/>
              <w:framePr w:wrap="notBeside" w:vAnchor="text" w:x="1431" w:y="59" w:anchorLock="0"/>
              <w:spacing w:line="276" w:lineRule="auto"/>
              <w:rPr>
                <w:rFonts w:ascii="Lato" w:hAnsi="Lato"/>
                <w:bCs/>
                <w:sz w:val="24"/>
                <w:szCs w:val="24"/>
                <w:lang w:val="pl-PL"/>
              </w:rPr>
            </w:pPr>
            <w:r w:rsidRPr="000B61F6">
              <w:rPr>
                <w:rFonts w:ascii="Lato" w:hAnsi="Lato"/>
                <w:bCs/>
                <w:sz w:val="24"/>
                <w:szCs w:val="24"/>
                <w:lang w:val="pl-PL"/>
              </w:rPr>
              <w:t xml:space="preserve">na adres email </w:t>
            </w:r>
            <w:sdt>
              <w:sdtPr>
                <w:rPr>
                  <w:rFonts w:ascii="Lato" w:hAnsi="Lato"/>
                  <w:bCs/>
                  <w:sz w:val="24"/>
                  <w:szCs w:val="24"/>
                  <w:lang w:val="pl-PL"/>
                </w:rPr>
                <w:id w:val="606242414"/>
                <w:placeholder>
                  <w:docPart w:val="DefaultPlaceholder_-1854013440"/>
                </w:placeholder>
                <w:text/>
              </w:sdtPr>
              <w:sdtContent>
                <w:r w:rsidR="00FE37CE" w:rsidRPr="000B61F6">
                  <w:rPr>
                    <w:rFonts w:ascii="Lato" w:hAnsi="Lato"/>
                    <w:bCs/>
                    <w:sz w:val="24"/>
                    <w:szCs w:val="24"/>
                    <w:lang w:val="pl-PL"/>
                  </w:rPr>
                  <w:t xml:space="preserve"> m.wojtkowiak@pulsantis.pl</w:t>
                </w:r>
              </w:sdtContent>
            </w:sdt>
          </w:p>
          <w:p w14:paraId="37667B72" w14:textId="61A7B6AA" w:rsidR="00F94D03" w:rsidRPr="006256CC" w:rsidRDefault="00F94D03" w:rsidP="000F6CE1">
            <w:pPr>
              <w:pStyle w:val="Stronatytuowa-prawastronatabelki"/>
              <w:framePr w:wrap="notBeside" w:vAnchor="text" w:x="1431" w:y="59" w:anchorLock="0"/>
              <w:spacing w:line="276" w:lineRule="auto"/>
              <w:rPr>
                <w:rFonts w:ascii="Lato" w:hAnsi="Lato"/>
                <w:bCs/>
                <w:sz w:val="24"/>
                <w:szCs w:val="24"/>
                <w:lang w:val="pl-PL"/>
              </w:rPr>
            </w:pPr>
            <w:r w:rsidRPr="000B61F6">
              <w:rPr>
                <w:rFonts w:ascii="Lato" w:hAnsi="Lato"/>
                <w:bCs/>
                <w:sz w:val="24"/>
                <w:szCs w:val="24"/>
                <w:lang w:val="pl-PL"/>
              </w:rPr>
              <w:t xml:space="preserve">do dnia </w:t>
            </w:r>
            <w:sdt>
              <w:sdtPr>
                <w:rPr>
                  <w:rFonts w:ascii="Lato" w:hAnsi="Lato"/>
                  <w:bCs/>
                  <w:sz w:val="24"/>
                  <w:szCs w:val="24"/>
                  <w:lang w:val="pl-PL"/>
                </w:rPr>
                <w:id w:val="333191711"/>
                <w:placeholder>
                  <w:docPart w:val="DefaultPlaceholder_-1854013437"/>
                </w:placeholder>
                <w:date w:fullDate="2026-04-28T00:00:00Z">
                  <w:dateFormat w:val="yyyy-MM-dd"/>
                  <w:lid w:val="pl-PL"/>
                  <w:storeMappedDataAs w:val="dateTime"/>
                  <w:calendar w:val="gregorian"/>
                </w:date>
              </w:sdtPr>
              <w:sdtContent>
                <w:r w:rsidR="00B95CA8" w:rsidRPr="000B61F6">
                  <w:rPr>
                    <w:rFonts w:ascii="Lato" w:hAnsi="Lato"/>
                    <w:bCs/>
                    <w:sz w:val="24"/>
                    <w:szCs w:val="24"/>
                    <w:lang w:val="pl-PL"/>
                  </w:rPr>
                  <w:t>202</w:t>
                </w:r>
                <w:r w:rsidR="00AE3039" w:rsidRPr="000B61F6">
                  <w:rPr>
                    <w:rFonts w:ascii="Lato" w:hAnsi="Lato"/>
                    <w:bCs/>
                    <w:sz w:val="24"/>
                    <w:szCs w:val="24"/>
                    <w:lang w:val="pl-PL"/>
                  </w:rPr>
                  <w:t>6</w:t>
                </w:r>
                <w:r w:rsidR="00B95CA8" w:rsidRPr="000B61F6">
                  <w:rPr>
                    <w:rFonts w:ascii="Lato" w:hAnsi="Lato"/>
                    <w:bCs/>
                    <w:sz w:val="24"/>
                    <w:szCs w:val="24"/>
                    <w:lang w:val="pl-PL"/>
                  </w:rPr>
                  <w:t>-0</w:t>
                </w:r>
                <w:r w:rsidR="000B61F6" w:rsidRPr="000B61F6">
                  <w:rPr>
                    <w:rFonts w:ascii="Lato" w:hAnsi="Lato"/>
                    <w:bCs/>
                    <w:sz w:val="24"/>
                    <w:szCs w:val="24"/>
                    <w:lang w:val="pl-PL"/>
                  </w:rPr>
                  <w:t>4</w:t>
                </w:r>
                <w:r w:rsidR="00B95CA8" w:rsidRPr="000B61F6">
                  <w:rPr>
                    <w:rFonts w:ascii="Lato" w:hAnsi="Lato"/>
                    <w:bCs/>
                    <w:sz w:val="24"/>
                    <w:szCs w:val="24"/>
                    <w:lang w:val="pl-PL"/>
                  </w:rPr>
                  <w:t>-</w:t>
                </w:r>
                <w:r w:rsidR="000B61F6" w:rsidRPr="000B61F6">
                  <w:rPr>
                    <w:rFonts w:ascii="Lato" w:hAnsi="Lato"/>
                    <w:bCs/>
                    <w:sz w:val="24"/>
                    <w:szCs w:val="24"/>
                    <w:lang w:val="pl-PL"/>
                  </w:rPr>
                  <w:t>2</w:t>
                </w:r>
                <w:r w:rsidR="00614D48">
                  <w:rPr>
                    <w:rFonts w:ascii="Lato" w:hAnsi="Lato"/>
                    <w:bCs/>
                    <w:sz w:val="24"/>
                    <w:szCs w:val="24"/>
                    <w:lang w:val="pl-PL"/>
                  </w:rPr>
                  <w:t>8</w:t>
                </w:r>
              </w:sdtContent>
            </w:sdt>
            <w:r w:rsidR="00FE37CE" w:rsidRPr="000B61F6">
              <w:rPr>
                <w:rFonts w:ascii="Lato" w:hAnsi="Lato"/>
                <w:bCs/>
                <w:sz w:val="24"/>
                <w:szCs w:val="24"/>
                <w:lang w:val="pl-PL"/>
              </w:rPr>
              <w:t>, do końca dnia</w:t>
            </w:r>
          </w:p>
        </w:tc>
      </w:tr>
    </w:tbl>
    <w:p w14:paraId="543FEF14" w14:textId="77777777" w:rsidR="00F94D03" w:rsidRPr="00306E4E" w:rsidRDefault="00F94D03" w:rsidP="000F6CE1">
      <w:pPr>
        <w:tabs>
          <w:tab w:val="left" w:pos="2550"/>
        </w:tabs>
        <w:spacing w:line="276" w:lineRule="auto"/>
        <w:rPr>
          <w:rFonts w:ascii="Lato" w:hAnsi="Lato" w:cs="Arial"/>
          <w:sz w:val="24"/>
          <w:szCs w:val="24"/>
        </w:rPr>
      </w:pPr>
    </w:p>
    <w:p w14:paraId="33C3A5D0" w14:textId="2ECB313C" w:rsidR="00F94D03" w:rsidRPr="006256CC" w:rsidRDefault="00F94D03" w:rsidP="000F6CE1">
      <w:pPr>
        <w:tabs>
          <w:tab w:val="left" w:pos="2550"/>
        </w:tabs>
        <w:spacing w:line="276" w:lineRule="auto"/>
        <w:rPr>
          <w:rFonts w:ascii="Lato" w:hAnsi="Lato" w:cs="Arial"/>
          <w:sz w:val="24"/>
          <w:szCs w:val="24"/>
        </w:rPr>
      </w:pPr>
      <w:r w:rsidRPr="006256CC">
        <w:rPr>
          <w:rFonts w:ascii="Lato" w:hAnsi="Lato" w:cs="Arial"/>
          <w:sz w:val="24"/>
          <w:szCs w:val="24"/>
        </w:rPr>
        <w:t>Niniejsze postępowanie jest prowadzone zgodnie z zachowaniem zasady równego traktowania oraz uczciwej konkurencji wobec wszystkich potencjalnych oferentów.</w:t>
      </w:r>
      <w:r w:rsidRPr="006256CC">
        <w:rPr>
          <w:rFonts w:ascii="Lato" w:hAnsi="Lato"/>
          <w:sz w:val="24"/>
          <w:szCs w:val="24"/>
        </w:rPr>
        <w:t xml:space="preserve"> </w:t>
      </w:r>
      <w:r w:rsidRPr="006256CC">
        <w:rPr>
          <w:rFonts w:ascii="Lato" w:hAnsi="Lato" w:cs="Arial"/>
          <w:sz w:val="24"/>
          <w:szCs w:val="24"/>
        </w:rPr>
        <w:t>Zamówienie nie może być udzielone podmiotom powiązanym z Zamawiającym osobowo lub kapitałowo</w:t>
      </w:r>
      <w:r w:rsidR="00CA1C98">
        <w:rPr>
          <w:rFonts w:ascii="Lato" w:hAnsi="Lato" w:cs="Arial"/>
          <w:sz w:val="24"/>
          <w:szCs w:val="24"/>
        </w:rPr>
        <w:t xml:space="preserve"> (zgodnie z zapisami punktu </w:t>
      </w:r>
      <w:r w:rsidR="00EC7FD3">
        <w:rPr>
          <w:rFonts w:ascii="Lato" w:hAnsi="Lato" w:cs="Arial"/>
          <w:sz w:val="24"/>
          <w:szCs w:val="24"/>
        </w:rPr>
        <w:t>2 Zapytania ofertowego:</w:t>
      </w:r>
      <w:r w:rsidR="00CA1C98">
        <w:rPr>
          <w:rFonts w:ascii="Lato" w:hAnsi="Lato" w:cs="Arial"/>
          <w:sz w:val="24"/>
          <w:szCs w:val="24"/>
        </w:rPr>
        <w:t xml:space="preserve"> Wykluczenia)</w:t>
      </w:r>
      <w:r w:rsidRPr="006256CC">
        <w:rPr>
          <w:rFonts w:ascii="Lato" w:hAnsi="Lato" w:cs="Arial"/>
          <w:sz w:val="24"/>
          <w:szCs w:val="24"/>
        </w:rPr>
        <w:t>.</w:t>
      </w:r>
    </w:p>
    <w:p w14:paraId="73BCE457" w14:textId="77777777" w:rsidR="00F94D03" w:rsidRPr="00306E4E" w:rsidRDefault="00F94D03" w:rsidP="000F6CE1">
      <w:pPr>
        <w:tabs>
          <w:tab w:val="left" w:pos="2550"/>
        </w:tabs>
        <w:spacing w:line="276" w:lineRule="auto"/>
        <w:rPr>
          <w:rFonts w:ascii="Lato" w:hAnsi="Lato" w:cs="Arial"/>
          <w:b/>
          <w:bCs/>
          <w:sz w:val="24"/>
          <w:szCs w:val="24"/>
        </w:rPr>
      </w:pPr>
    </w:p>
    <w:p w14:paraId="3090DE42" w14:textId="77777777" w:rsidR="00F94D03" w:rsidRPr="00306E4E" w:rsidRDefault="00F94D03" w:rsidP="000F6CE1">
      <w:pPr>
        <w:pStyle w:val="Akapitzlist"/>
        <w:numPr>
          <w:ilvl w:val="0"/>
          <w:numId w:val="2"/>
        </w:numPr>
        <w:tabs>
          <w:tab w:val="left" w:pos="2550"/>
        </w:tabs>
        <w:spacing w:line="276" w:lineRule="auto"/>
        <w:rPr>
          <w:rFonts w:ascii="Lato" w:hAnsi="Lato" w:cs="Arial"/>
          <w:sz w:val="24"/>
          <w:szCs w:val="24"/>
        </w:rPr>
      </w:pPr>
      <w:r w:rsidRPr="00306E4E">
        <w:rPr>
          <w:rFonts w:ascii="Lato" w:hAnsi="Lato" w:cs="Arial"/>
          <w:b/>
          <w:bCs/>
          <w:sz w:val="24"/>
          <w:szCs w:val="24"/>
        </w:rPr>
        <w:t>Opis przedmiotu zamówienia</w:t>
      </w:r>
      <w:r w:rsidRPr="00306E4E">
        <w:rPr>
          <w:rFonts w:ascii="Lato" w:hAnsi="Lato" w:cs="Arial"/>
          <w:sz w:val="24"/>
          <w:szCs w:val="24"/>
        </w:rPr>
        <w:t>:</w:t>
      </w:r>
    </w:p>
    <w:p w14:paraId="6287D83D" w14:textId="4D1C25D6" w:rsidR="00ED65A3" w:rsidRPr="00ED65A3" w:rsidRDefault="005F22E5" w:rsidP="00ED65A3">
      <w:pPr>
        <w:tabs>
          <w:tab w:val="left" w:pos="2550"/>
        </w:tabs>
        <w:spacing w:line="276" w:lineRule="auto"/>
        <w:ind w:left="360"/>
        <w:rPr>
          <w:rFonts w:ascii="Lato" w:hAnsi="Lato" w:cs="Arial"/>
          <w:sz w:val="24"/>
          <w:szCs w:val="24"/>
        </w:rPr>
      </w:pPr>
      <w:bookmarkStart w:id="5" w:name="_Hlk222684724"/>
      <w:bookmarkStart w:id="6" w:name="_Hlk223021992"/>
      <w:bookmarkStart w:id="7" w:name="_Hlk227314320"/>
      <w:r w:rsidRPr="00125D8A">
        <w:rPr>
          <w:rFonts w:ascii="Lato" w:hAnsi="Lato" w:cs="Arial"/>
          <w:sz w:val="24"/>
          <w:szCs w:val="24"/>
        </w:rPr>
        <w:t>Przedmiotem zamówienia jest dostawa</w:t>
      </w:r>
      <w:r w:rsidR="00ED65A3">
        <w:rPr>
          <w:rFonts w:ascii="Lato" w:hAnsi="Lato" w:cs="Arial"/>
          <w:sz w:val="24"/>
          <w:szCs w:val="24"/>
        </w:rPr>
        <w:t xml:space="preserve"> dwóch (2)</w:t>
      </w:r>
      <w:r w:rsidR="00ED65A3" w:rsidRPr="00ED65A3">
        <w:rPr>
          <w:rFonts w:ascii="Lato" w:hAnsi="Lato" w:cs="Arial"/>
          <w:sz w:val="24"/>
          <w:szCs w:val="24"/>
        </w:rPr>
        <w:t xml:space="preserve"> sztuk elektrycznych leżanek z regulacją</w:t>
      </w:r>
    </w:p>
    <w:p w14:paraId="107F83F0" w14:textId="03C9F7DE" w:rsidR="00ED65A3" w:rsidRPr="000B61F6" w:rsidRDefault="002C0965" w:rsidP="00ED65A3">
      <w:pPr>
        <w:tabs>
          <w:tab w:val="left" w:pos="2550"/>
        </w:tabs>
        <w:spacing w:line="276" w:lineRule="auto"/>
        <w:ind w:left="360"/>
        <w:rPr>
          <w:rFonts w:ascii="Lato" w:hAnsi="Lato" w:cs="Arial"/>
          <w:sz w:val="24"/>
          <w:szCs w:val="24"/>
        </w:rPr>
      </w:pPr>
      <w:r>
        <w:rPr>
          <w:rFonts w:ascii="Lato" w:hAnsi="Lato" w:cs="Arial"/>
          <w:sz w:val="24"/>
          <w:szCs w:val="24"/>
        </w:rPr>
        <w:t>w</w:t>
      </w:r>
      <w:r w:rsidR="00ED65A3" w:rsidRPr="00ED65A3">
        <w:rPr>
          <w:rFonts w:ascii="Lato" w:hAnsi="Lato" w:cs="Arial"/>
          <w:sz w:val="24"/>
          <w:szCs w:val="24"/>
        </w:rPr>
        <w:t>ysokości</w:t>
      </w:r>
      <w:r>
        <w:rPr>
          <w:rFonts w:ascii="Lato" w:hAnsi="Lato" w:cs="Arial"/>
          <w:sz w:val="24"/>
          <w:szCs w:val="24"/>
        </w:rPr>
        <w:t xml:space="preserve">, </w:t>
      </w:r>
      <w:r w:rsidRPr="00EE51D0">
        <w:rPr>
          <w:rFonts w:ascii="Lato" w:hAnsi="Lato" w:cs="Arial"/>
          <w:sz w:val="24"/>
          <w:szCs w:val="24"/>
        </w:rPr>
        <w:t>dostępn</w:t>
      </w:r>
      <w:r>
        <w:rPr>
          <w:rFonts w:ascii="Lato" w:hAnsi="Lato" w:cs="Arial"/>
          <w:sz w:val="24"/>
          <w:szCs w:val="24"/>
        </w:rPr>
        <w:t>ych</w:t>
      </w:r>
      <w:r w:rsidRPr="00EE51D0">
        <w:rPr>
          <w:rFonts w:ascii="Lato" w:hAnsi="Lato" w:cs="Arial"/>
          <w:sz w:val="24"/>
          <w:szCs w:val="24"/>
        </w:rPr>
        <w:t xml:space="preserve"> dla osób ze szczególnymi potrzebami</w:t>
      </w:r>
      <w:r>
        <w:rPr>
          <w:rFonts w:ascii="Lato" w:hAnsi="Lato" w:cs="Arial"/>
          <w:sz w:val="24"/>
          <w:szCs w:val="24"/>
        </w:rPr>
        <w:t xml:space="preserve">, </w:t>
      </w:r>
      <w:r w:rsidR="001F7EE5" w:rsidRPr="00125D8A">
        <w:rPr>
          <w:rFonts w:ascii="Lato" w:hAnsi="Lato" w:cs="Arial"/>
          <w:sz w:val="24"/>
          <w:szCs w:val="24"/>
        </w:rPr>
        <w:t xml:space="preserve">na rzecz Przychodni </w:t>
      </w:r>
      <w:r w:rsidR="001F7EE5" w:rsidRPr="000B61F6">
        <w:rPr>
          <w:rFonts w:ascii="Lato" w:hAnsi="Lato" w:cs="Arial"/>
          <w:sz w:val="24"/>
          <w:szCs w:val="24"/>
        </w:rPr>
        <w:t xml:space="preserve">Specjalistyczno-Rehabilitacyjnej Pulsantis Sp. z o.o. </w:t>
      </w:r>
      <w:r w:rsidR="00ED65A3" w:rsidRPr="000B61F6">
        <w:rPr>
          <w:rFonts w:ascii="Lato" w:hAnsi="Lato" w:cs="Arial"/>
          <w:sz w:val="24"/>
          <w:szCs w:val="24"/>
        </w:rPr>
        <w:t>o podstawowych minimalnych parametrach:</w:t>
      </w:r>
    </w:p>
    <w:p w14:paraId="11736CD7" w14:textId="14AD0C68" w:rsidR="00ED65A3" w:rsidRPr="000B61F6" w:rsidRDefault="00ED65A3"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t xml:space="preserve">elektryczna lub hydrauliczna regulacja wysokości w zakresie umożliwiającym komfortowe siadanie pacjentom z ograniczoną mobilnością tj. regulacja wysokości w zakresie minimum </w:t>
      </w:r>
      <w:r w:rsidR="000B61F6">
        <w:rPr>
          <w:rFonts w:ascii="Lato" w:hAnsi="Lato" w:cs="Arial"/>
          <w:sz w:val="24"/>
          <w:szCs w:val="24"/>
        </w:rPr>
        <w:t xml:space="preserve">od </w:t>
      </w:r>
      <w:r w:rsidRPr="000B61F6">
        <w:rPr>
          <w:rFonts w:ascii="Lato" w:hAnsi="Lato" w:cs="Arial"/>
          <w:sz w:val="24"/>
          <w:szCs w:val="24"/>
        </w:rPr>
        <w:t>4</w:t>
      </w:r>
      <w:r w:rsidR="001F7EE5" w:rsidRPr="000B61F6">
        <w:rPr>
          <w:rFonts w:ascii="Lato" w:hAnsi="Lato" w:cs="Arial"/>
          <w:sz w:val="24"/>
          <w:szCs w:val="24"/>
        </w:rPr>
        <w:t>2</w:t>
      </w:r>
      <w:r w:rsidRPr="000B61F6">
        <w:rPr>
          <w:rFonts w:ascii="Lato" w:hAnsi="Lato" w:cs="Arial"/>
          <w:sz w:val="24"/>
          <w:szCs w:val="24"/>
        </w:rPr>
        <w:t xml:space="preserve"> cm do 9</w:t>
      </w:r>
      <w:r w:rsidR="001F7EE5" w:rsidRPr="000B61F6">
        <w:rPr>
          <w:rFonts w:ascii="Lato" w:hAnsi="Lato" w:cs="Arial"/>
          <w:sz w:val="24"/>
          <w:szCs w:val="24"/>
        </w:rPr>
        <w:t>2</w:t>
      </w:r>
      <w:r w:rsidRPr="000B61F6">
        <w:rPr>
          <w:rFonts w:ascii="Lato" w:hAnsi="Lato" w:cs="Arial"/>
          <w:sz w:val="24"/>
          <w:szCs w:val="24"/>
        </w:rPr>
        <w:t xml:space="preserve"> cm;</w:t>
      </w:r>
    </w:p>
    <w:p w14:paraId="06CC6FD1" w14:textId="3BF78AF0" w:rsidR="00ED65A3" w:rsidRPr="000B61F6" w:rsidRDefault="00ED65A3"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t>wyposażone w otwór w leżysku, umożliwiający wygodne oddychanie pacjentów podczas różnego rodzaju zabiegów i badań;</w:t>
      </w:r>
    </w:p>
    <w:p w14:paraId="151F9863" w14:textId="2299F50D" w:rsidR="00ED65A3" w:rsidRPr="000B61F6" w:rsidRDefault="00ED65A3"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lastRenderedPageBreak/>
        <w:t>dostępność systemu jezdnego z blokadą kółek – dla ułatwienia zmiany ustawienia sprzętu w gabinecie;</w:t>
      </w:r>
    </w:p>
    <w:p w14:paraId="3FC6B36B" w14:textId="2275CCED" w:rsidR="00ED65A3" w:rsidRPr="000B61F6" w:rsidRDefault="00ED65A3"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t>dopuszczalne minimalne obciążenie 200 kg;</w:t>
      </w:r>
    </w:p>
    <w:p w14:paraId="6E93C00B" w14:textId="484F16BC" w:rsidR="00ED65A3" w:rsidRPr="000B61F6" w:rsidRDefault="00ED65A3"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t>rama malowana proszkowo;</w:t>
      </w:r>
    </w:p>
    <w:p w14:paraId="399C760B" w14:textId="5BC81407" w:rsidR="001F7EE5" w:rsidRPr="000B61F6" w:rsidRDefault="001F7EE5"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t>regulacja kąta nachylenia zagłówka: od -80 ° do +45;</w:t>
      </w:r>
    </w:p>
    <w:p w14:paraId="5C2FF593" w14:textId="77777777" w:rsidR="00ED65A3" w:rsidRPr="000B61F6" w:rsidRDefault="00ED65A3" w:rsidP="00ED65A3">
      <w:pPr>
        <w:pStyle w:val="Akapitzlist"/>
        <w:numPr>
          <w:ilvl w:val="0"/>
          <w:numId w:val="18"/>
        </w:numPr>
        <w:tabs>
          <w:tab w:val="left" w:pos="2550"/>
        </w:tabs>
        <w:spacing w:line="276" w:lineRule="auto"/>
        <w:rPr>
          <w:rFonts w:ascii="Lato" w:hAnsi="Lato" w:cs="Arial"/>
          <w:sz w:val="24"/>
          <w:szCs w:val="24"/>
        </w:rPr>
      </w:pPr>
      <w:r w:rsidRPr="000B61F6">
        <w:rPr>
          <w:rFonts w:ascii="Lato" w:hAnsi="Lato" w:cs="Arial"/>
          <w:sz w:val="24"/>
          <w:szCs w:val="24"/>
        </w:rPr>
        <w:t xml:space="preserve">z uchwytem na papier. </w:t>
      </w:r>
    </w:p>
    <w:bookmarkEnd w:id="5"/>
    <w:bookmarkEnd w:id="6"/>
    <w:p w14:paraId="1003DC24" w14:textId="77777777" w:rsidR="006E6132" w:rsidRPr="00353D4D" w:rsidRDefault="006E6132" w:rsidP="000F6CE1">
      <w:pPr>
        <w:tabs>
          <w:tab w:val="left" w:pos="2550"/>
        </w:tabs>
        <w:spacing w:line="276" w:lineRule="auto"/>
        <w:ind w:left="360"/>
        <w:rPr>
          <w:rFonts w:ascii="Lato" w:hAnsi="Lato" w:cs="Arial"/>
          <w:sz w:val="24"/>
          <w:szCs w:val="24"/>
        </w:rPr>
      </w:pPr>
    </w:p>
    <w:p w14:paraId="275BF2E9" w14:textId="60F23A6D" w:rsidR="007257FF" w:rsidRPr="007257FF" w:rsidRDefault="007257FF" w:rsidP="007257FF">
      <w:pPr>
        <w:tabs>
          <w:tab w:val="left" w:pos="473"/>
        </w:tabs>
        <w:spacing w:line="276" w:lineRule="auto"/>
        <w:rPr>
          <w:rFonts w:ascii="Lato" w:hAnsi="Lato" w:cstheme="minorHAnsi"/>
          <w:sz w:val="24"/>
          <w:szCs w:val="24"/>
        </w:rPr>
      </w:pPr>
      <w:r>
        <w:rPr>
          <w:rFonts w:ascii="Lato" w:hAnsi="Lato" w:cstheme="minorHAnsi"/>
          <w:sz w:val="24"/>
          <w:szCs w:val="24"/>
        </w:rPr>
        <w:t>Sprzęty</w:t>
      </w:r>
      <w:r w:rsidRPr="007257FF">
        <w:rPr>
          <w:rFonts w:ascii="Lato" w:hAnsi="Lato" w:cstheme="minorHAnsi"/>
          <w:sz w:val="24"/>
          <w:szCs w:val="24"/>
        </w:rPr>
        <w:t xml:space="preserve"> muszą być fabrycznie nowe i muszą być dopuszczone do użytkowania w Unii Europejskiej.</w:t>
      </w:r>
    </w:p>
    <w:p w14:paraId="0D829D1B" w14:textId="77777777" w:rsidR="007257FF" w:rsidRPr="007257FF" w:rsidRDefault="007257FF" w:rsidP="007257FF">
      <w:pPr>
        <w:tabs>
          <w:tab w:val="left" w:pos="473"/>
        </w:tabs>
        <w:spacing w:line="276" w:lineRule="auto"/>
        <w:rPr>
          <w:rFonts w:ascii="Lato" w:hAnsi="Lato" w:cstheme="minorHAnsi"/>
          <w:sz w:val="24"/>
          <w:szCs w:val="24"/>
        </w:rPr>
      </w:pPr>
    </w:p>
    <w:p w14:paraId="66D1BAB8" w14:textId="77777777" w:rsidR="007257FF" w:rsidRPr="007257FF" w:rsidRDefault="007257FF" w:rsidP="007257FF">
      <w:pPr>
        <w:tabs>
          <w:tab w:val="left" w:pos="473"/>
        </w:tabs>
        <w:spacing w:line="276" w:lineRule="auto"/>
        <w:rPr>
          <w:rFonts w:ascii="Lato" w:hAnsi="Lato" w:cstheme="minorHAnsi"/>
          <w:sz w:val="24"/>
          <w:szCs w:val="24"/>
        </w:rPr>
      </w:pPr>
      <w:r w:rsidRPr="007257FF">
        <w:rPr>
          <w:rFonts w:ascii="Lato" w:hAnsi="Lato" w:cstheme="minorHAnsi"/>
          <w:sz w:val="24"/>
          <w:szCs w:val="24"/>
        </w:rPr>
        <w:t>Wraz z wydaniem Przedmiotu Umowy, Wykonawca przekaże Zamawiającemu wszelkie posiadanego przez niego dokumenty (w tym paszporty techniczne) oraz informacje konieczne do korzystania z Przedmiotu Umowy.</w:t>
      </w:r>
    </w:p>
    <w:p w14:paraId="16F5219A" w14:textId="77777777" w:rsidR="007257FF" w:rsidRPr="007257FF" w:rsidRDefault="007257FF" w:rsidP="007257FF">
      <w:pPr>
        <w:spacing w:line="276" w:lineRule="auto"/>
        <w:rPr>
          <w:rFonts w:ascii="Lato" w:hAnsi="Lato" w:cstheme="minorHAnsi"/>
          <w:sz w:val="24"/>
          <w:szCs w:val="24"/>
        </w:rPr>
      </w:pPr>
    </w:p>
    <w:p w14:paraId="5C5DB4C9" w14:textId="77777777" w:rsidR="007257FF" w:rsidRDefault="007257FF" w:rsidP="007257FF">
      <w:pPr>
        <w:spacing w:line="276" w:lineRule="auto"/>
        <w:rPr>
          <w:rFonts w:ascii="Lato" w:hAnsi="Lato" w:cstheme="minorHAnsi"/>
          <w:sz w:val="24"/>
          <w:szCs w:val="24"/>
        </w:rPr>
      </w:pPr>
      <w:r w:rsidRPr="007257FF">
        <w:rPr>
          <w:rFonts w:ascii="Lato" w:hAnsi="Lato" w:cstheme="minorHAnsi"/>
          <w:sz w:val="24"/>
          <w:szCs w:val="24"/>
        </w:rPr>
        <w:t>Wszelkie wskazane w opisie przedmiotu zamówienia nazwy producentów, nazwy produktów, normy jakościowe, patenty, znaki towarowe, typy lub standardy należy traktować wyłącznie jako pomoc w opisie przedmiotu zamówienia. W każdym przypadku dopuszczalne są produkty równoważne, tj. takie, które zapewniają co najmniej równorzędne parametry techniczne, konstrukcyjne, materiałowe, funkcjonalne, eksploatacyjne i jakościowe, lub lepsze.</w:t>
      </w:r>
    </w:p>
    <w:p w14:paraId="396D712B" w14:textId="77777777" w:rsidR="007257FF" w:rsidRPr="007257FF" w:rsidRDefault="007257FF" w:rsidP="007257FF">
      <w:pPr>
        <w:spacing w:line="276" w:lineRule="auto"/>
        <w:rPr>
          <w:rFonts w:ascii="Lato" w:hAnsi="Lato" w:cstheme="minorHAnsi"/>
          <w:sz w:val="24"/>
          <w:szCs w:val="24"/>
        </w:rPr>
      </w:pPr>
    </w:p>
    <w:p w14:paraId="11ED6913" w14:textId="77777777" w:rsidR="007257FF" w:rsidRPr="007257FF" w:rsidRDefault="007257FF" w:rsidP="007257FF">
      <w:pPr>
        <w:spacing w:line="276" w:lineRule="auto"/>
        <w:rPr>
          <w:rFonts w:ascii="Lato" w:hAnsi="Lato" w:cstheme="minorHAnsi"/>
          <w:sz w:val="24"/>
          <w:szCs w:val="24"/>
        </w:rPr>
      </w:pPr>
      <w:r w:rsidRPr="007257FF">
        <w:rPr>
          <w:rFonts w:ascii="Lato" w:hAnsi="Lato" w:cstheme="minorHAnsi"/>
          <w:sz w:val="24"/>
          <w:szCs w:val="24"/>
        </w:rPr>
        <w:t>Jeżeli w opisie przedmiotu zamówienia wskazano jakikolwiek znak towarowy, patent, pochodzenie lub nazwę własną, należy przyjąć, że odniesienia te służą jedynie określeniu wymaganych parametrów technicznych, eksploatacyjnych i użytkowych. Wykonawca może zaoferować produkt równoważny, pod warunkiem że spełnia on te parametry lub zapewnia efekty co najmniej równoważne.</w:t>
      </w:r>
    </w:p>
    <w:bookmarkEnd w:id="7"/>
    <w:p w14:paraId="67F57853" w14:textId="77777777" w:rsidR="007257FF" w:rsidRPr="007257FF" w:rsidRDefault="007257FF" w:rsidP="007257FF">
      <w:pPr>
        <w:spacing w:line="276" w:lineRule="auto"/>
        <w:rPr>
          <w:rFonts w:ascii="Lato" w:hAnsi="Lato" w:cstheme="minorHAnsi"/>
          <w:sz w:val="24"/>
          <w:szCs w:val="24"/>
        </w:rPr>
      </w:pPr>
    </w:p>
    <w:p w14:paraId="4F15EB82" w14:textId="77777777" w:rsidR="007257FF" w:rsidRPr="000B61F6" w:rsidRDefault="007257FF" w:rsidP="007257FF">
      <w:pPr>
        <w:spacing w:line="276" w:lineRule="auto"/>
        <w:jc w:val="both"/>
        <w:rPr>
          <w:rFonts w:ascii="Lato" w:hAnsi="Lato"/>
          <w:b/>
          <w:bCs/>
          <w:sz w:val="24"/>
          <w:szCs w:val="24"/>
        </w:rPr>
      </w:pPr>
      <w:r w:rsidRPr="000B61F6">
        <w:rPr>
          <w:rFonts w:ascii="Lato" w:hAnsi="Lato"/>
          <w:b/>
          <w:bCs/>
          <w:sz w:val="24"/>
          <w:szCs w:val="24"/>
        </w:rPr>
        <w:t>PODSTAWOWE WARUNKI GWARANCJI</w:t>
      </w:r>
    </w:p>
    <w:p w14:paraId="16F8AE86" w14:textId="77777777" w:rsidR="007257FF" w:rsidRPr="000B61F6" w:rsidRDefault="007257FF" w:rsidP="007257FF">
      <w:pPr>
        <w:pStyle w:val="Akapitzlist"/>
        <w:widowControl w:val="0"/>
        <w:numPr>
          <w:ilvl w:val="0"/>
          <w:numId w:val="20"/>
        </w:numPr>
        <w:tabs>
          <w:tab w:val="left" w:pos="473"/>
        </w:tabs>
        <w:autoSpaceDE w:val="0"/>
        <w:autoSpaceDN w:val="0"/>
        <w:spacing w:after="160" w:line="276" w:lineRule="auto"/>
        <w:rPr>
          <w:rFonts w:ascii="Lato" w:hAnsi="Lato" w:cstheme="minorHAnsi"/>
          <w:sz w:val="24"/>
          <w:szCs w:val="24"/>
        </w:rPr>
      </w:pPr>
      <w:r w:rsidRPr="000B61F6">
        <w:rPr>
          <w:rFonts w:ascii="Lato" w:hAnsi="Lato" w:cstheme="minorHAnsi"/>
          <w:sz w:val="24"/>
          <w:szCs w:val="24"/>
        </w:rPr>
        <w:t xml:space="preserve">Wykonawca udziela gwarancji na przedmiot zamówienia na okres minimum 36 miesięcy (Wykonawca może zaproponować dłuższy okres gwarancji) prawidłowego działania Sprzętu, obejmującej części zamienne i serwis [naprawy oraz przeglądy], liczony od daty podpisania protokołu odbioru. </w:t>
      </w:r>
    </w:p>
    <w:p w14:paraId="5D4C0B6B" w14:textId="77777777" w:rsidR="007257FF" w:rsidRPr="000B61F6" w:rsidRDefault="007257FF" w:rsidP="007257FF">
      <w:pPr>
        <w:pStyle w:val="Akapitzlist"/>
        <w:widowControl w:val="0"/>
        <w:numPr>
          <w:ilvl w:val="0"/>
          <w:numId w:val="20"/>
        </w:numPr>
        <w:tabs>
          <w:tab w:val="left" w:pos="473"/>
        </w:tabs>
        <w:autoSpaceDE w:val="0"/>
        <w:autoSpaceDN w:val="0"/>
        <w:spacing w:line="276" w:lineRule="auto"/>
        <w:rPr>
          <w:rFonts w:ascii="Lato" w:hAnsi="Lato" w:cstheme="minorHAnsi"/>
          <w:sz w:val="24"/>
          <w:szCs w:val="24"/>
        </w:rPr>
      </w:pPr>
      <w:r w:rsidRPr="000B61F6">
        <w:rPr>
          <w:rFonts w:ascii="Lato" w:hAnsi="Lato" w:cstheme="minorHAnsi"/>
          <w:sz w:val="24"/>
          <w:szCs w:val="24"/>
        </w:rPr>
        <w:t>W okresie gwarancji, w ramach wynagrodzenia umownego Wykonawca zapewnia w pełni zgodny z zaleceniami wytwórcy Sprzętu serwis.</w:t>
      </w:r>
    </w:p>
    <w:p w14:paraId="495EDF50" w14:textId="77777777" w:rsidR="007257FF" w:rsidRPr="000B61F6" w:rsidRDefault="007257FF" w:rsidP="007257FF">
      <w:pPr>
        <w:pStyle w:val="Akapitzlist"/>
        <w:widowControl w:val="0"/>
        <w:numPr>
          <w:ilvl w:val="0"/>
          <w:numId w:val="20"/>
        </w:numPr>
        <w:tabs>
          <w:tab w:val="left" w:pos="473"/>
        </w:tabs>
        <w:autoSpaceDE w:val="0"/>
        <w:autoSpaceDN w:val="0"/>
        <w:spacing w:line="276" w:lineRule="auto"/>
        <w:rPr>
          <w:rFonts w:ascii="Lato" w:hAnsi="Lato" w:cstheme="minorHAnsi"/>
          <w:sz w:val="24"/>
          <w:szCs w:val="24"/>
        </w:rPr>
      </w:pPr>
      <w:r w:rsidRPr="000B61F6">
        <w:rPr>
          <w:rFonts w:ascii="Lato" w:hAnsi="Lato" w:cstheme="minorHAnsi"/>
          <w:sz w:val="24"/>
          <w:szCs w:val="24"/>
        </w:rPr>
        <w:t>W okresie gwarancji Wykonawca zobowiązany jest przeprowadzić przeglądy okresowe i konserwację Sprzętu min. 1 raz w roku [zgodnie z zaleceniami producenta] oraz naprawy w pełnym zakresie przy użyciu oryginalnych, nowych i nieużywanych podzespołów i części zamiennych w oryginalnych opakowaniach zgodnie ze standardem producenta Sprzętu i instrukcją serwisową.</w:t>
      </w:r>
    </w:p>
    <w:p w14:paraId="57A9D8ED" w14:textId="77777777" w:rsidR="007257FF" w:rsidRPr="000B61F6" w:rsidRDefault="007257FF" w:rsidP="007257FF">
      <w:pPr>
        <w:pStyle w:val="Akapitzlist"/>
        <w:widowControl w:val="0"/>
        <w:numPr>
          <w:ilvl w:val="0"/>
          <w:numId w:val="20"/>
        </w:numPr>
        <w:tabs>
          <w:tab w:val="left" w:pos="473"/>
        </w:tabs>
        <w:autoSpaceDE w:val="0"/>
        <w:autoSpaceDN w:val="0"/>
        <w:spacing w:line="276" w:lineRule="auto"/>
        <w:rPr>
          <w:rFonts w:ascii="Lato" w:hAnsi="Lato" w:cstheme="minorHAnsi"/>
          <w:sz w:val="24"/>
          <w:szCs w:val="24"/>
        </w:rPr>
      </w:pPr>
      <w:r w:rsidRPr="000B61F6">
        <w:rPr>
          <w:rFonts w:ascii="Lato" w:hAnsi="Lato" w:cstheme="minorHAnsi"/>
          <w:sz w:val="24"/>
          <w:szCs w:val="24"/>
        </w:rPr>
        <w:t>Wykonawca ma obowiązek w terminie do trzech [3] dni od daty zgłoszenia usterki, awarii do:</w:t>
      </w:r>
    </w:p>
    <w:p w14:paraId="29F3E646" w14:textId="77777777" w:rsidR="007257FF" w:rsidRPr="000B61F6" w:rsidRDefault="007257FF" w:rsidP="007257FF">
      <w:pPr>
        <w:pStyle w:val="Akapitzlist"/>
        <w:widowControl w:val="0"/>
        <w:numPr>
          <w:ilvl w:val="0"/>
          <w:numId w:val="22"/>
        </w:numPr>
        <w:tabs>
          <w:tab w:val="left" w:pos="473"/>
        </w:tabs>
        <w:autoSpaceDE w:val="0"/>
        <w:autoSpaceDN w:val="0"/>
        <w:spacing w:line="276" w:lineRule="auto"/>
        <w:contextualSpacing w:val="0"/>
        <w:jc w:val="both"/>
        <w:rPr>
          <w:rFonts w:ascii="Lato" w:hAnsi="Lato" w:cstheme="minorHAnsi"/>
          <w:sz w:val="24"/>
          <w:szCs w:val="24"/>
        </w:rPr>
      </w:pPr>
      <w:r w:rsidRPr="000B61F6">
        <w:rPr>
          <w:rFonts w:ascii="Lato" w:hAnsi="Lato" w:cstheme="minorHAnsi"/>
          <w:sz w:val="24"/>
          <w:szCs w:val="24"/>
        </w:rPr>
        <w:lastRenderedPageBreak/>
        <w:t>przybycia serwisu do wskazanego w zleceniu Sprzętu/miejsca,</w:t>
      </w:r>
    </w:p>
    <w:p w14:paraId="0CD5CDAB" w14:textId="77777777" w:rsidR="007257FF" w:rsidRPr="000B61F6" w:rsidRDefault="007257FF" w:rsidP="007257FF">
      <w:pPr>
        <w:pStyle w:val="Akapitzlist"/>
        <w:widowControl w:val="0"/>
        <w:numPr>
          <w:ilvl w:val="0"/>
          <w:numId w:val="22"/>
        </w:numPr>
        <w:tabs>
          <w:tab w:val="left" w:pos="473"/>
        </w:tabs>
        <w:autoSpaceDE w:val="0"/>
        <w:autoSpaceDN w:val="0"/>
        <w:spacing w:line="276" w:lineRule="auto"/>
        <w:contextualSpacing w:val="0"/>
        <w:jc w:val="both"/>
        <w:rPr>
          <w:rFonts w:ascii="Lato" w:hAnsi="Lato" w:cstheme="minorHAnsi"/>
          <w:sz w:val="24"/>
          <w:szCs w:val="24"/>
        </w:rPr>
      </w:pPr>
      <w:r w:rsidRPr="000B61F6">
        <w:rPr>
          <w:rFonts w:ascii="Lato" w:hAnsi="Lato" w:cstheme="minorHAnsi"/>
          <w:sz w:val="24"/>
          <w:szCs w:val="24"/>
        </w:rPr>
        <w:t>zdiagnozowania usterki/awarii,</w:t>
      </w:r>
    </w:p>
    <w:p w14:paraId="013FE27B" w14:textId="77777777" w:rsidR="007257FF" w:rsidRPr="000B61F6" w:rsidRDefault="007257FF" w:rsidP="007257FF">
      <w:pPr>
        <w:pStyle w:val="Akapitzlist"/>
        <w:widowControl w:val="0"/>
        <w:numPr>
          <w:ilvl w:val="0"/>
          <w:numId w:val="22"/>
        </w:numPr>
        <w:tabs>
          <w:tab w:val="left" w:pos="473"/>
        </w:tabs>
        <w:autoSpaceDE w:val="0"/>
        <w:autoSpaceDN w:val="0"/>
        <w:spacing w:line="276" w:lineRule="auto"/>
        <w:contextualSpacing w:val="0"/>
        <w:jc w:val="both"/>
        <w:rPr>
          <w:rFonts w:ascii="Lato" w:hAnsi="Lato" w:cstheme="minorHAnsi"/>
          <w:sz w:val="24"/>
          <w:szCs w:val="24"/>
        </w:rPr>
      </w:pPr>
      <w:r w:rsidRPr="000B61F6">
        <w:rPr>
          <w:rFonts w:ascii="Lato" w:hAnsi="Lato" w:cstheme="minorHAnsi"/>
          <w:sz w:val="24"/>
          <w:szCs w:val="24"/>
        </w:rPr>
        <w:t>skutecznego wykonania naprawy, usunięcia awarii, usterki, likwidacji powstałych szkód.</w:t>
      </w:r>
    </w:p>
    <w:p w14:paraId="0AE0357F" w14:textId="77777777" w:rsidR="007257FF" w:rsidRPr="000B61F6" w:rsidRDefault="007257FF" w:rsidP="007257FF">
      <w:pPr>
        <w:pStyle w:val="Akapitzlist"/>
        <w:widowControl w:val="0"/>
        <w:numPr>
          <w:ilvl w:val="0"/>
          <w:numId w:val="20"/>
        </w:numPr>
        <w:tabs>
          <w:tab w:val="left" w:pos="473"/>
        </w:tabs>
        <w:autoSpaceDE w:val="0"/>
        <w:autoSpaceDN w:val="0"/>
        <w:spacing w:line="276" w:lineRule="auto"/>
        <w:rPr>
          <w:rFonts w:ascii="Lato" w:hAnsi="Lato" w:cstheme="minorHAnsi"/>
          <w:sz w:val="24"/>
          <w:szCs w:val="24"/>
        </w:rPr>
      </w:pPr>
      <w:r w:rsidRPr="000B61F6">
        <w:rPr>
          <w:rFonts w:ascii="Lato" w:hAnsi="Lato" w:cstheme="minorHAnsi"/>
          <w:sz w:val="24"/>
          <w:szCs w:val="24"/>
        </w:rPr>
        <w:t>W przypadku ujawnienia się wady w okresie gwarancji Wykonawca dostarczy Zamawiającemu, zamiast Sprzętu wadliwego, nowy Sprzęt wolny od wad albo dokona istotnych [ze względu na wartość naprawy przekraczającej 40% wartości Sprzętu] napraw Sprzętu objętego gwarancją, termin gwarancji biegnie na nowo od chwili dostarczenia Sprzętu wolnego od wad lub zwrócenia przez Wykonawcę Sprzętu naprawionego.</w:t>
      </w:r>
    </w:p>
    <w:p w14:paraId="5670EE14" w14:textId="77777777" w:rsidR="007257FF" w:rsidRPr="000B61F6" w:rsidRDefault="007257FF" w:rsidP="007257FF">
      <w:pPr>
        <w:pStyle w:val="Akapitzlist"/>
        <w:widowControl w:val="0"/>
        <w:numPr>
          <w:ilvl w:val="0"/>
          <w:numId w:val="20"/>
        </w:numPr>
        <w:tabs>
          <w:tab w:val="left" w:pos="473"/>
        </w:tabs>
        <w:autoSpaceDE w:val="0"/>
        <w:autoSpaceDN w:val="0"/>
        <w:spacing w:line="276" w:lineRule="auto"/>
        <w:rPr>
          <w:rFonts w:ascii="Lato" w:hAnsi="Lato" w:cstheme="minorHAnsi"/>
          <w:sz w:val="24"/>
          <w:szCs w:val="24"/>
        </w:rPr>
      </w:pPr>
      <w:r w:rsidRPr="000B61F6">
        <w:rPr>
          <w:rFonts w:ascii="Lato" w:hAnsi="Lato" w:cstheme="minorHAnsi"/>
          <w:sz w:val="24"/>
          <w:szCs w:val="24"/>
        </w:rPr>
        <w:t>W innych wypadkach niż te określone w punkcie powyżej termin gwarancji ulega przedłużeniu o czas, w ciągu którego wskutek wady Sprzętu objętego gwarancją Kupujący nie mógł z niego korzystać.</w:t>
      </w:r>
    </w:p>
    <w:p w14:paraId="456A494C" w14:textId="77777777" w:rsidR="007257FF" w:rsidRPr="000B61F6" w:rsidRDefault="007257FF" w:rsidP="007257FF">
      <w:pPr>
        <w:pStyle w:val="Akapitzlist"/>
        <w:widowControl w:val="0"/>
        <w:numPr>
          <w:ilvl w:val="0"/>
          <w:numId w:val="20"/>
        </w:numPr>
        <w:tabs>
          <w:tab w:val="left" w:pos="473"/>
        </w:tabs>
        <w:autoSpaceDE w:val="0"/>
        <w:autoSpaceDN w:val="0"/>
        <w:spacing w:line="276" w:lineRule="auto"/>
        <w:rPr>
          <w:rFonts w:ascii="Lato" w:hAnsi="Lato" w:cstheme="minorHAnsi"/>
          <w:sz w:val="24"/>
          <w:szCs w:val="24"/>
        </w:rPr>
      </w:pPr>
      <w:r w:rsidRPr="000B61F6">
        <w:rPr>
          <w:rFonts w:ascii="Lato" w:hAnsi="Lato" w:cstheme="minorHAnsi"/>
          <w:sz w:val="24"/>
          <w:szCs w:val="24"/>
        </w:rPr>
        <w:t>W przypadku awarii przedłużającej się ponad trzy [3] dni robocze lub wymagającej naprawy w siedzibie serwisu, Wykonawca zobowiązany jest do zapewnienia Kupującemu Sprzętu zastępczego o parametrach określonych niniejszą Umową lub wyższych.</w:t>
      </w:r>
    </w:p>
    <w:p w14:paraId="7BC69F05" w14:textId="77777777" w:rsidR="007257FF" w:rsidRDefault="007257FF" w:rsidP="006E6132">
      <w:pPr>
        <w:tabs>
          <w:tab w:val="left" w:pos="2550"/>
        </w:tabs>
        <w:spacing w:line="276" w:lineRule="auto"/>
        <w:ind w:left="360"/>
        <w:rPr>
          <w:rFonts w:ascii="Lato" w:hAnsi="Lato" w:cs="Arial"/>
          <w:b/>
          <w:bCs/>
          <w:sz w:val="24"/>
          <w:szCs w:val="24"/>
          <w:u w:val="single"/>
        </w:rPr>
      </w:pPr>
    </w:p>
    <w:p w14:paraId="6EC7F2A1" w14:textId="77777777" w:rsidR="007257FF" w:rsidRDefault="007257FF" w:rsidP="006E6132">
      <w:pPr>
        <w:tabs>
          <w:tab w:val="left" w:pos="2550"/>
        </w:tabs>
        <w:spacing w:line="276" w:lineRule="auto"/>
        <w:ind w:left="360"/>
        <w:rPr>
          <w:rFonts w:ascii="Lato" w:hAnsi="Lato" w:cs="Arial"/>
          <w:b/>
          <w:bCs/>
          <w:sz w:val="24"/>
          <w:szCs w:val="24"/>
          <w:u w:val="single"/>
        </w:rPr>
      </w:pPr>
    </w:p>
    <w:p w14:paraId="33FFE77F" w14:textId="0DCF8FAF" w:rsidR="006E6132" w:rsidRDefault="006E6132" w:rsidP="006E6132">
      <w:pPr>
        <w:tabs>
          <w:tab w:val="left" w:pos="2550"/>
        </w:tabs>
        <w:spacing w:line="276" w:lineRule="auto"/>
        <w:ind w:left="360"/>
        <w:rPr>
          <w:rFonts w:ascii="Lato" w:hAnsi="Lato" w:cs="Arial"/>
          <w:sz w:val="24"/>
          <w:szCs w:val="24"/>
        </w:rPr>
      </w:pPr>
      <w:r w:rsidRPr="00353D4D">
        <w:rPr>
          <w:rFonts w:ascii="Lato" w:hAnsi="Lato" w:cs="Arial"/>
          <w:b/>
          <w:bCs/>
          <w:sz w:val="24"/>
          <w:szCs w:val="24"/>
          <w:u w:val="single"/>
        </w:rPr>
        <w:t>Miejsce realizacji zamówienia</w:t>
      </w:r>
      <w:r w:rsidRPr="00353D4D">
        <w:rPr>
          <w:rFonts w:ascii="Lato" w:hAnsi="Lato" w:cs="Arial"/>
          <w:sz w:val="24"/>
          <w:szCs w:val="24"/>
        </w:rPr>
        <w:t>: Przychodnia Specjalistyczno – Rehabilitacyjna Pulsantis Sp. z o. o., ul. Aleksandra Ostrowskiego 3, 53-238 Wrocław, województwo dolnośląskie</w:t>
      </w:r>
    </w:p>
    <w:p w14:paraId="417BD5C7" w14:textId="77777777" w:rsidR="006E50A1" w:rsidRPr="00FE37CE" w:rsidRDefault="006E50A1" w:rsidP="000F6CE1">
      <w:pPr>
        <w:tabs>
          <w:tab w:val="left" w:pos="2550"/>
        </w:tabs>
        <w:spacing w:line="276" w:lineRule="auto"/>
        <w:ind w:left="360"/>
        <w:rPr>
          <w:rFonts w:ascii="Lato" w:hAnsi="Lato" w:cs="Arial"/>
          <w:sz w:val="24"/>
          <w:szCs w:val="24"/>
        </w:rPr>
      </w:pPr>
    </w:p>
    <w:p w14:paraId="0E841529" w14:textId="77777777" w:rsidR="00FE37CE" w:rsidRDefault="00FE37CE" w:rsidP="000F6CE1">
      <w:pPr>
        <w:tabs>
          <w:tab w:val="left" w:pos="2550"/>
        </w:tabs>
        <w:spacing w:line="276" w:lineRule="auto"/>
        <w:ind w:left="360"/>
        <w:rPr>
          <w:rFonts w:ascii="Lato" w:hAnsi="Lato" w:cs="Arial"/>
          <w:color w:val="FF0000"/>
          <w:sz w:val="24"/>
          <w:szCs w:val="24"/>
        </w:rPr>
      </w:pPr>
    </w:p>
    <w:p w14:paraId="0A739B1F" w14:textId="1EACD40C" w:rsidR="0022575B" w:rsidRPr="0022575B" w:rsidRDefault="0022575B" w:rsidP="000F6CE1">
      <w:pPr>
        <w:pStyle w:val="Akapitzlist"/>
        <w:numPr>
          <w:ilvl w:val="0"/>
          <w:numId w:val="2"/>
        </w:numPr>
        <w:spacing w:line="276" w:lineRule="auto"/>
        <w:contextualSpacing w:val="0"/>
        <w:rPr>
          <w:rFonts w:ascii="Lato" w:hAnsi="Lato"/>
          <w:b/>
          <w:bCs/>
          <w:sz w:val="24"/>
          <w:szCs w:val="24"/>
        </w:rPr>
      </w:pPr>
      <w:r w:rsidRPr="0022575B">
        <w:rPr>
          <w:rFonts w:ascii="Lato" w:hAnsi="Lato"/>
          <w:b/>
          <w:bCs/>
          <w:sz w:val="24"/>
          <w:szCs w:val="24"/>
        </w:rPr>
        <w:t>Wykluczenia</w:t>
      </w:r>
    </w:p>
    <w:p w14:paraId="76B0175B" w14:textId="77777777" w:rsidR="0022575B" w:rsidRPr="0022575B" w:rsidRDefault="0022575B" w:rsidP="000F6CE1">
      <w:pPr>
        <w:pStyle w:val="Akapitzlist"/>
        <w:widowControl w:val="0"/>
        <w:numPr>
          <w:ilvl w:val="1"/>
          <w:numId w:val="11"/>
        </w:numPr>
        <w:tabs>
          <w:tab w:val="left" w:pos="909"/>
          <w:tab w:val="left" w:pos="911"/>
        </w:tabs>
        <w:autoSpaceDE w:val="0"/>
        <w:autoSpaceDN w:val="0"/>
        <w:spacing w:line="276" w:lineRule="auto"/>
        <w:ind w:right="341"/>
        <w:contextualSpacing w:val="0"/>
        <w:rPr>
          <w:rFonts w:ascii="Lato" w:hAnsi="Lato" w:cstheme="minorHAnsi"/>
          <w:sz w:val="24"/>
          <w:szCs w:val="24"/>
        </w:rPr>
      </w:pPr>
      <w:r w:rsidRPr="0022575B">
        <w:rPr>
          <w:rFonts w:ascii="Lato" w:hAnsi="Lato" w:cstheme="minorHAnsi"/>
          <w:sz w:val="24"/>
          <w:szCs w:val="24"/>
        </w:rPr>
        <w:t>W postępowaniu o udzielenie zamówienia obowiązuje zakaz konfliktu interesów. Konflikt interesów oznacza każdą sytuację, w której osoby biorące udział w przygotowaniu lub prowadzeniu postępowania o udzielenie zamówienia, lub mogące wpłynąć na wynik tego postępowania, mają – bezpośrednio lub pośrednio – interes finansowy, ekonomiczny lub inny interes osobisty, który może zostać uznany za zagrażający ich bezstronności i niezależności w związku z postępowaniem o udzielenie zamówienia.</w:t>
      </w:r>
    </w:p>
    <w:p w14:paraId="77CDD75D" w14:textId="77777777" w:rsidR="00125D8A" w:rsidRDefault="00125D8A" w:rsidP="000F6CE1">
      <w:pPr>
        <w:pStyle w:val="Akapitzlist"/>
        <w:widowControl w:val="0"/>
        <w:tabs>
          <w:tab w:val="left" w:pos="909"/>
          <w:tab w:val="left" w:pos="911"/>
        </w:tabs>
        <w:autoSpaceDE w:val="0"/>
        <w:autoSpaceDN w:val="0"/>
        <w:spacing w:line="276" w:lineRule="auto"/>
        <w:ind w:left="911" w:right="341"/>
        <w:contextualSpacing w:val="0"/>
        <w:rPr>
          <w:rFonts w:ascii="Lato" w:hAnsi="Lato" w:cstheme="minorHAnsi"/>
          <w:sz w:val="24"/>
          <w:szCs w:val="24"/>
        </w:rPr>
      </w:pPr>
    </w:p>
    <w:p w14:paraId="178ACF3E" w14:textId="446BD4C1" w:rsidR="0022575B" w:rsidRPr="003C2699" w:rsidRDefault="0022575B" w:rsidP="000F6CE1">
      <w:pPr>
        <w:pStyle w:val="Akapitzlist"/>
        <w:widowControl w:val="0"/>
        <w:tabs>
          <w:tab w:val="left" w:pos="909"/>
          <w:tab w:val="left" w:pos="911"/>
        </w:tabs>
        <w:autoSpaceDE w:val="0"/>
        <w:autoSpaceDN w:val="0"/>
        <w:spacing w:line="276" w:lineRule="auto"/>
        <w:ind w:left="911" w:right="341"/>
        <w:contextualSpacing w:val="0"/>
        <w:rPr>
          <w:rFonts w:ascii="Lato" w:hAnsi="Lato" w:cstheme="minorHAnsi"/>
          <w:sz w:val="24"/>
          <w:szCs w:val="24"/>
        </w:rPr>
      </w:pPr>
      <w:r w:rsidRPr="0022575B">
        <w:rPr>
          <w:rFonts w:ascii="Lato" w:hAnsi="Lato" w:cstheme="minorHAnsi"/>
          <w:sz w:val="24"/>
          <w:szCs w:val="24"/>
        </w:rPr>
        <w:t>W celu uniknięcia konfliktu interesów, z postępowania o udzielenie zamówienia wyklucza się podmioty pozostające z Zamawiającym w powiązaniach kapitałowych lub osobowych.</w:t>
      </w:r>
      <w:r w:rsidR="003C2699">
        <w:rPr>
          <w:rFonts w:ascii="Lato" w:hAnsi="Lato" w:cstheme="minorHAnsi"/>
          <w:sz w:val="24"/>
          <w:szCs w:val="24"/>
        </w:rPr>
        <w:t xml:space="preserve"> P</w:t>
      </w:r>
      <w:r w:rsidRPr="003C2699">
        <w:rPr>
          <w:rFonts w:ascii="Lato" w:hAnsi="Lato" w:cstheme="minorHAnsi"/>
          <w:sz w:val="24"/>
          <w:szCs w:val="24"/>
        </w:rPr>
        <w:t>rzez powiązania kapitałowe lub osobowe rozumie się powiązania pomiędzy Wykonawcą (lub podwykonawcą) a Zamawiającym polegające w szczególności na:</w:t>
      </w:r>
    </w:p>
    <w:p w14:paraId="433D3F89" w14:textId="77777777" w:rsidR="0022575B" w:rsidRPr="0022575B" w:rsidRDefault="0022575B" w:rsidP="000F6CE1">
      <w:pPr>
        <w:pStyle w:val="Tekstpodstawowy"/>
        <w:numPr>
          <w:ilvl w:val="0"/>
          <w:numId w:val="12"/>
        </w:numPr>
        <w:tabs>
          <w:tab w:val="clear" w:pos="720"/>
          <w:tab w:val="num" w:pos="1418"/>
        </w:tabs>
        <w:spacing w:before="41" w:line="276" w:lineRule="auto"/>
        <w:ind w:left="1276"/>
        <w:rPr>
          <w:rFonts w:ascii="Lato" w:hAnsi="Lato" w:cstheme="minorHAnsi"/>
          <w:sz w:val="24"/>
          <w:szCs w:val="24"/>
        </w:rPr>
      </w:pPr>
      <w:r w:rsidRPr="0022575B">
        <w:rPr>
          <w:rFonts w:ascii="Lato" w:hAnsi="Lato" w:cstheme="minorHAnsi"/>
          <w:sz w:val="24"/>
          <w:szCs w:val="24"/>
        </w:rPr>
        <w:t>uczestniczeniu w spółce jako wspólnik spółki cywilnej lub osobowej,</w:t>
      </w:r>
    </w:p>
    <w:p w14:paraId="1FBB4596" w14:textId="15D6EDA9" w:rsidR="0022575B" w:rsidRPr="0022575B" w:rsidRDefault="0022575B" w:rsidP="000F6CE1">
      <w:pPr>
        <w:pStyle w:val="Tekstpodstawowy"/>
        <w:numPr>
          <w:ilvl w:val="0"/>
          <w:numId w:val="12"/>
        </w:numPr>
        <w:tabs>
          <w:tab w:val="clear" w:pos="720"/>
          <w:tab w:val="num" w:pos="1418"/>
        </w:tabs>
        <w:spacing w:before="41" w:line="276" w:lineRule="auto"/>
        <w:ind w:left="1276"/>
        <w:rPr>
          <w:rFonts w:ascii="Lato" w:hAnsi="Lato" w:cstheme="minorHAnsi"/>
          <w:sz w:val="24"/>
          <w:szCs w:val="24"/>
        </w:rPr>
      </w:pPr>
      <w:r w:rsidRPr="0022575B">
        <w:rPr>
          <w:rFonts w:ascii="Lato" w:hAnsi="Lato" w:cstheme="minorHAnsi"/>
          <w:sz w:val="24"/>
          <w:szCs w:val="24"/>
        </w:rPr>
        <w:t>posiadaniu co najmniej 10% udziałów lub akcji</w:t>
      </w:r>
      <w:r w:rsidR="009F7671">
        <w:rPr>
          <w:rFonts w:ascii="Lato" w:hAnsi="Lato" w:cstheme="minorHAnsi"/>
          <w:sz w:val="24"/>
          <w:szCs w:val="24"/>
        </w:rPr>
        <w:t>,</w:t>
      </w:r>
    </w:p>
    <w:p w14:paraId="77B07134" w14:textId="77777777" w:rsidR="009F7671" w:rsidRDefault="0022575B" w:rsidP="000F6CE1">
      <w:pPr>
        <w:pStyle w:val="Tekstpodstawowy"/>
        <w:numPr>
          <w:ilvl w:val="0"/>
          <w:numId w:val="12"/>
        </w:numPr>
        <w:tabs>
          <w:tab w:val="clear" w:pos="720"/>
          <w:tab w:val="num" w:pos="1418"/>
        </w:tabs>
        <w:spacing w:before="41" w:line="276" w:lineRule="auto"/>
        <w:ind w:left="1276"/>
        <w:rPr>
          <w:rFonts w:ascii="Lato" w:hAnsi="Lato" w:cstheme="minorHAnsi"/>
          <w:sz w:val="24"/>
          <w:szCs w:val="24"/>
        </w:rPr>
      </w:pPr>
      <w:r w:rsidRPr="0022575B">
        <w:rPr>
          <w:rFonts w:ascii="Lato" w:hAnsi="Lato" w:cstheme="minorHAnsi"/>
          <w:sz w:val="24"/>
          <w:szCs w:val="24"/>
        </w:rPr>
        <w:t>pełnieniu funkcji członka organu nadzorczego lub zarządzającego, prokurenta, pełnomocnika,</w:t>
      </w:r>
    </w:p>
    <w:p w14:paraId="41B58A08" w14:textId="603F4E6C" w:rsidR="009F7671" w:rsidRPr="00CC31C9" w:rsidRDefault="009F7671" w:rsidP="000F6CE1">
      <w:pPr>
        <w:pStyle w:val="Tekstpodstawowy"/>
        <w:numPr>
          <w:ilvl w:val="0"/>
          <w:numId w:val="12"/>
        </w:numPr>
        <w:tabs>
          <w:tab w:val="clear" w:pos="720"/>
          <w:tab w:val="num" w:pos="1418"/>
        </w:tabs>
        <w:spacing w:before="41" w:line="276" w:lineRule="auto"/>
        <w:ind w:left="1276"/>
        <w:rPr>
          <w:rFonts w:ascii="Lato" w:hAnsi="Lato" w:cstheme="minorHAnsi"/>
          <w:sz w:val="28"/>
          <w:szCs w:val="28"/>
        </w:rPr>
      </w:pPr>
      <w:r w:rsidRPr="009F7671">
        <w:rPr>
          <w:rFonts w:ascii="Lato" w:hAnsi="Lato" w:cstheme="minorHAnsi"/>
          <w:sz w:val="24"/>
          <w:szCs w:val="24"/>
        </w:rPr>
        <w:lastRenderedPageBreak/>
        <w:t>pozostawaniu w takim stosunku prawnym lub faktycznym, który może budzić uzasadnione wątpliwości, co do bezstronności w wyborze Wykonawcy, w szczególności pozostawanie w związku małżeńskim, w stosunku pokrewieństwa lub powinowactwa w linii prostej, pokrewieństwa lub powinowactwa w linii bocznej do drugiego stopnia lub w stosunku przysposobienia, opieki lub kurateli.</w:t>
      </w:r>
    </w:p>
    <w:p w14:paraId="664D763C" w14:textId="77777777" w:rsidR="00CC31C9" w:rsidRPr="009F7671" w:rsidRDefault="00CC31C9" w:rsidP="00CC31C9">
      <w:pPr>
        <w:pStyle w:val="Tekstpodstawowy"/>
        <w:spacing w:before="41" w:line="276" w:lineRule="auto"/>
        <w:ind w:left="1276"/>
        <w:rPr>
          <w:rFonts w:ascii="Lato" w:hAnsi="Lato" w:cstheme="minorHAnsi"/>
          <w:sz w:val="28"/>
          <w:szCs w:val="28"/>
        </w:rPr>
      </w:pPr>
    </w:p>
    <w:p w14:paraId="4A348DE5" w14:textId="3DE0A066" w:rsidR="0022575B" w:rsidRPr="00CC31C9" w:rsidRDefault="0022575B" w:rsidP="000F6CE1">
      <w:pPr>
        <w:pStyle w:val="Akapitzlist"/>
        <w:numPr>
          <w:ilvl w:val="1"/>
          <w:numId w:val="11"/>
        </w:numPr>
        <w:spacing w:line="276" w:lineRule="auto"/>
        <w:rPr>
          <w:rFonts w:ascii="Lato" w:hAnsi="Lato" w:cstheme="minorHAnsi"/>
          <w:sz w:val="24"/>
          <w:szCs w:val="24"/>
        </w:rPr>
      </w:pPr>
      <w:r w:rsidRPr="00FE1D11">
        <w:rPr>
          <w:rFonts w:ascii="Lato" w:hAnsi="Lato" w:cstheme="minorHAnsi"/>
          <w:b/>
          <w:bCs/>
          <w:sz w:val="24"/>
          <w:szCs w:val="24"/>
        </w:rPr>
        <w:t>Potwierdzeniem spełnienia warunku</w:t>
      </w:r>
      <w:r w:rsidRPr="0022575B">
        <w:rPr>
          <w:rFonts w:ascii="Lato" w:hAnsi="Lato" w:cstheme="minorHAnsi"/>
          <w:sz w:val="24"/>
          <w:szCs w:val="24"/>
        </w:rPr>
        <w:t xml:space="preserve"> </w:t>
      </w:r>
      <w:r w:rsidRPr="00FE1D11">
        <w:rPr>
          <w:rFonts w:ascii="Lato" w:hAnsi="Lato" w:cstheme="minorHAnsi"/>
          <w:b/>
          <w:bCs/>
          <w:sz w:val="24"/>
          <w:szCs w:val="24"/>
        </w:rPr>
        <w:t>(pkt 1)</w:t>
      </w:r>
      <w:r w:rsidRPr="0022575B">
        <w:rPr>
          <w:rFonts w:ascii="Lato" w:hAnsi="Lato" w:cstheme="minorHAnsi"/>
          <w:sz w:val="24"/>
          <w:szCs w:val="24"/>
        </w:rPr>
        <w:t xml:space="preserve"> jest podpisan</w:t>
      </w:r>
      <w:r>
        <w:rPr>
          <w:rFonts w:ascii="Lato" w:hAnsi="Lato" w:cstheme="minorHAnsi"/>
          <w:sz w:val="24"/>
          <w:szCs w:val="24"/>
        </w:rPr>
        <w:t>i</w:t>
      </w:r>
      <w:r w:rsidRPr="0022575B">
        <w:rPr>
          <w:rFonts w:ascii="Lato" w:hAnsi="Lato" w:cstheme="minorHAnsi"/>
          <w:sz w:val="24"/>
          <w:szCs w:val="24"/>
        </w:rPr>
        <w:t>e Oświadczeni</w:t>
      </w:r>
      <w:r>
        <w:rPr>
          <w:rFonts w:ascii="Lato" w:hAnsi="Lato" w:cstheme="minorHAnsi"/>
          <w:sz w:val="24"/>
          <w:szCs w:val="24"/>
        </w:rPr>
        <w:t>a</w:t>
      </w:r>
      <w:r w:rsidRPr="0022575B">
        <w:rPr>
          <w:rFonts w:ascii="Lato" w:hAnsi="Lato" w:cstheme="minorHAnsi"/>
          <w:sz w:val="24"/>
          <w:szCs w:val="24"/>
        </w:rPr>
        <w:t xml:space="preserve"> o braku powiązań osobowych i kapitałowych z Zamawiającym (na wzorze zgodnie z Załącznikiem nr 17a do Procedury naboru)</w:t>
      </w:r>
      <w:r>
        <w:rPr>
          <w:rFonts w:ascii="Lato" w:hAnsi="Lato" w:cstheme="minorHAnsi"/>
          <w:sz w:val="24"/>
          <w:szCs w:val="24"/>
        </w:rPr>
        <w:t xml:space="preserve"> – </w:t>
      </w:r>
      <w:r w:rsidRPr="00FE1D11">
        <w:rPr>
          <w:rFonts w:ascii="Lato" w:hAnsi="Lato" w:cstheme="minorHAnsi"/>
          <w:b/>
          <w:bCs/>
          <w:sz w:val="24"/>
          <w:szCs w:val="24"/>
        </w:rPr>
        <w:t xml:space="preserve">Załącznik nr </w:t>
      </w:r>
      <w:r w:rsidR="00A03A70">
        <w:rPr>
          <w:rFonts w:ascii="Lato" w:hAnsi="Lato" w:cstheme="minorHAnsi"/>
          <w:b/>
          <w:bCs/>
          <w:sz w:val="24"/>
          <w:szCs w:val="24"/>
        </w:rPr>
        <w:t>3</w:t>
      </w:r>
      <w:r w:rsidRPr="00FE1D11">
        <w:rPr>
          <w:rFonts w:ascii="Lato" w:hAnsi="Lato" w:cstheme="minorHAnsi"/>
          <w:b/>
          <w:bCs/>
          <w:sz w:val="24"/>
          <w:szCs w:val="24"/>
        </w:rPr>
        <w:t xml:space="preserve"> do </w:t>
      </w:r>
      <w:r w:rsidR="005C301E">
        <w:rPr>
          <w:rFonts w:ascii="Lato" w:hAnsi="Lato" w:cstheme="minorHAnsi"/>
          <w:b/>
          <w:bCs/>
          <w:sz w:val="24"/>
          <w:szCs w:val="24"/>
        </w:rPr>
        <w:t>Zapytania</w:t>
      </w:r>
      <w:r w:rsidRPr="00FE1D11">
        <w:rPr>
          <w:rFonts w:ascii="Lato" w:hAnsi="Lato" w:cstheme="minorHAnsi"/>
          <w:b/>
          <w:bCs/>
          <w:sz w:val="24"/>
          <w:szCs w:val="24"/>
        </w:rPr>
        <w:t xml:space="preserve"> ofertowego.</w:t>
      </w:r>
    </w:p>
    <w:p w14:paraId="42B37D6A" w14:textId="77777777" w:rsidR="00CC31C9" w:rsidRPr="0022575B" w:rsidRDefault="00CC31C9" w:rsidP="00CC31C9">
      <w:pPr>
        <w:pStyle w:val="Akapitzlist"/>
        <w:spacing w:line="276" w:lineRule="auto"/>
        <w:ind w:left="911"/>
        <w:rPr>
          <w:rFonts w:ascii="Lato" w:hAnsi="Lato" w:cstheme="minorHAnsi"/>
          <w:sz w:val="24"/>
          <w:szCs w:val="24"/>
        </w:rPr>
      </w:pPr>
    </w:p>
    <w:p w14:paraId="3882C599" w14:textId="4828398C" w:rsidR="0022575B" w:rsidRPr="0022575B" w:rsidRDefault="0022575B" w:rsidP="000F6CE1">
      <w:pPr>
        <w:pStyle w:val="Akapitzlist"/>
        <w:widowControl w:val="0"/>
        <w:numPr>
          <w:ilvl w:val="1"/>
          <w:numId w:val="11"/>
        </w:numPr>
        <w:tabs>
          <w:tab w:val="left" w:pos="909"/>
          <w:tab w:val="left" w:pos="911"/>
        </w:tabs>
        <w:autoSpaceDE w:val="0"/>
        <w:autoSpaceDN w:val="0"/>
        <w:spacing w:line="276" w:lineRule="auto"/>
        <w:ind w:right="341"/>
        <w:contextualSpacing w:val="0"/>
        <w:rPr>
          <w:rFonts w:ascii="Lato" w:hAnsi="Lato" w:cstheme="minorHAnsi"/>
          <w:sz w:val="24"/>
          <w:szCs w:val="24"/>
        </w:rPr>
      </w:pPr>
      <w:r w:rsidRPr="0022575B">
        <w:rPr>
          <w:rFonts w:ascii="Lato" w:hAnsi="Lato" w:cstheme="minorHAnsi"/>
          <w:sz w:val="24"/>
          <w:szCs w:val="24"/>
        </w:rPr>
        <w:t>Na podstawie art. 7 ust. 1 Ustawy z dnia 13 kwietnia 2022 r. (ze zm.) o szczególnych rozwiązaniach w zakresie przeciwdziałania wspieraniu agresji na Ukrainę oraz służących ochronie bezpieczeństwa narodowego, dalej „ustawa”, z postępowania o udzielenie zamówienia publicznego wyklucza się:</w:t>
      </w:r>
    </w:p>
    <w:p w14:paraId="0BE342FF" w14:textId="77777777" w:rsidR="0022575B" w:rsidRPr="0022575B" w:rsidRDefault="0022575B" w:rsidP="000F6CE1">
      <w:pPr>
        <w:pStyle w:val="Akapitzlist"/>
        <w:widowControl w:val="0"/>
        <w:numPr>
          <w:ilvl w:val="2"/>
          <w:numId w:val="11"/>
        </w:numPr>
        <w:tabs>
          <w:tab w:val="left" w:pos="1629"/>
          <w:tab w:val="left" w:pos="1631"/>
        </w:tabs>
        <w:autoSpaceDE w:val="0"/>
        <w:autoSpaceDN w:val="0"/>
        <w:spacing w:line="276" w:lineRule="auto"/>
        <w:ind w:left="1631" w:right="340"/>
        <w:contextualSpacing w:val="0"/>
        <w:rPr>
          <w:rFonts w:ascii="Lato" w:hAnsi="Lato" w:cstheme="minorHAnsi"/>
          <w:sz w:val="24"/>
          <w:szCs w:val="24"/>
        </w:rPr>
      </w:pPr>
      <w:r w:rsidRPr="0022575B">
        <w:rPr>
          <w:rFonts w:ascii="Lato" w:hAnsi="Lato" w:cstheme="minorHAnsi"/>
          <w:sz w:val="24"/>
          <w:szCs w:val="24"/>
        </w:rPr>
        <w:t xml:space="preserve">wykonawcę wymienionego w wykazach określonych w rozporządzeniu 765/2006 i rozporządzeniu 269/2014 albo wpisanego na listę na podstawie decyzji w sprawie wpisu na listę rozstrzygającej o zastosowaniu środka, o którym mowa w art. 1 pkt 3 </w:t>
      </w:r>
      <w:r w:rsidRPr="0022575B">
        <w:rPr>
          <w:rFonts w:ascii="Lato" w:hAnsi="Lato" w:cstheme="minorHAnsi"/>
          <w:spacing w:val="-2"/>
          <w:sz w:val="24"/>
          <w:szCs w:val="24"/>
        </w:rPr>
        <w:t>ustawy;</w:t>
      </w:r>
    </w:p>
    <w:p w14:paraId="288DDDE5" w14:textId="01803691" w:rsidR="0022575B" w:rsidRPr="0022575B" w:rsidRDefault="0022575B" w:rsidP="000F6CE1">
      <w:pPr>
        <w:pStyle w:val="Akapitzlist"/>
        <w:widowControl w:val="0"/>
        <w:numPr>
          <w:ilvl w:val="2"/>
          <w:numId w:val="11"/>
        </w:numPr>
        <w:tabs>
          <w:tab w:val="left" w:pos="1629"/>
          <w:tab w:val="left" w:pos="1631"/>
        </w:tabs>
        <w:autoSpaceDE w:val="0"/>
        <w:autoSpaceDN w:val="0"/>
        <w:spacing w:before="2" w:line="276" w:lineRule="auto"/>
        <w:ind w:left="1631" w:right="339"/>
        <w:contextualSpacing w:val="0"/>
        <w:rPr>
          <w:rFonts w:ascii="Lato" w:hAnsi="Lato" w:cstheme="minorHAnsi"/>
          <w:sz w:val="24"/>
          <w:szCs w:val="24"/>
        </w:rPr>
      </w:pPr>
      <w:r w:rsidRPr="0022575B">
        <w:rPr>
          <w:rFonts w:ascii="Lato" w:hAnsi="Lato" w:cstheme="minorHAnsi"/>
          <w:sz w:val="24"/>
          <w:szCs w:val="24"/>
        </w:rPr>
        <w:t>wykonawcę, którego beneficjentem rzeczywistym w rozumieniu ustawy z dnia 1 marca</w:t>
      </w:r>
      <w:r w:rsidRPr="0022575B">
        <w:rPr>
          <w:rFonts w:ascii="Lato" w:hAnsi="Lato" w:cstheme="minorHAnsi"/>
          <w:spacing w:val="-5"/>
          <w:sz w:val="24"/>
          <w:szCs w:val="24"/>
        </w:rPr>
        <w:t xml:space="preserve"> </w:t>
      </w:r>
      <w:r w:rsidRPr="0022575B">
        <w:rPr>
          <w:rFonts w:ascii="Lato" w:hAnsi="Lato" w:cstheme="minorHAnsi"/>
          <w:sz w:val="24"/>
          <w:szCs w:val="24"/>
        </w:rPr>
        <w:t>2018</w:t>
      </w:r>
      <w:r w:rsidRPr="0022575B">
        <w:rPr>
          <w:rFonts w:ascii="Lato" w:hAnsi="Lato" w:cstheme="minorHAnsi"/>
          <w:spacing w:val="-5"/>
          <w:sz w:val="24"/>
          <w:szCs w:val="24"/>
        </w:rPr>
        <w:t xml:space="preserve"> </w:t>
      </w:r>
      <w:r w:rsidRPr="0022575B">
        <w:rPr>
          <w:rFonts w:ascii="Lato" w:hAnsi="Lato" w:cstheme="minorHAnsi"/>
          <w:sz w:val="24"/>
          <w:szCs w:val="24"/>
        </w:rPr>
        <w:t>r.</w:t>
      </w:r>
      <w:r w:rsidRPr="0022575B">
        <w:rPr>
          <w:rFonts w:ascii="Lato" w:hAnsi="Lato" w:cstheme="minorHAnsi"/>
          <w:spacing w:val="-4"/>
          <w:sz w:val="24"/>
          <w:szCs w:val="24"/>
        </w:rPr>
        <w:t xml:space="preserve"> </w:t>
      </w:r>
      <w:r w:rsidRPr="0022575B">
        <w:rPr>
          <w:rFonts w:ascii="Lato" w:hAnsi="Lato" w:cstheme="minorHAnsi"/>
          <w:sz w:val="24"/>
          <w:szCs w:val="24"/>
        </w:rPr>
        <w:t>o</w:t>
      </w:r>
      <w:r w:rsidRPr="0022575B">
        <w:rPr>
          <w:rFonts w:ascii="Lato" w:hAnsi="Lato" w:cstheme="minorHAnsi"/>
          <w:spacing w:val="-5"/>
          <w:sz w:val="24"/>
          <w:szCs w:val="24"/>
        </w:rPr>
        <w:t xml:space="preserve"> </w:t>
      </w:r>
      <w:r w:rsidRPr="0022575B">
        <w:rPr>
          <w:rFonts w:ascii="Lato" w:hAnsi="Lato" w:cstheme="minorHAnsi"/>
          <w:sz w:val="24"/>
          <w:szCs w:val="24"/>
        </w:rPr>
        <w:t>przeciwdziałaniu</w:t>
      </w:r>
      <w:r w:rsidRPr="0022575B">
        <w:rPr>
          <w:rFonts w:ascii="Lato" w:hAnsi="Lato" w:cstheme="minorHAnsi"/>
          <w:spacing w:val="-5"/>
          <w:sz w:val="24"/>
          <w:szCs w:val="24"/>
        </w:rPr>
        <w:t xml:space="preserve"> </w:t>
      </w:r>
      <w:r w:rsidRPr="0022575B">
        <w:rPr>
          <w:rFonts w:ascii="Lato" w:hAnsi="Lato" w:cstheme="minorHAnsi"/>
          <w:sz w:val="24"/>
          <w:szCs w:val="24"/>
        </w:rPr>
        <w:t>praniu</w:t>
      </w:r>
      <w:r w:rsidRPr="0022575B">
        <w:rPr>
          <w:rFonts w:ascii="Lato" w:hAnsi="Lato" w:cstheme="minorHAnsi"/>
          <w:spacing w:val="-5"/>
          <w:sz w:val="24"/>
          <w:szCs w:val="24"/>
        </w:rPr>
        <w:t xml:space="preserve"> </w:t>
      </w:r>
      <w:r w:rsidRPr="0022575B">
        <w:rPr>
          <w:rFonts w:ascii="Lato" w:hAnsi="Lato" w:cstheme="minorHAnsi"/>
          <w:sz w:val="24"/>
          <w:szCs w:val="24"/>
        </w:rPr>
        <w:t>pieniędzy</w:t>
      </w:r>
      <w:r w:rsidRPr="0022575B">
        <w:rPr>
          <w:rFonts w:ascii="Lato" w:hAnsi="Lato" w:cstheme="minorHAnsi"/>
          <w:spacing w:val="-5"/>
          <w:sz w:val="24"/>
          <w:szCs w:val="24"/>
        </w:rPr>
        <w:t xml:space="preserve"> </w:t>
      </w:r>
      <w:r w:rsidRPr="0022575B">
        <w:rPr>
          <w:rFonts w:ascii="Lato" w:hAnsi="Lato" w:cstheme="minorHAnsi"/>
          <w:sz w:val="24"/>
          <w:szCs w:val="24"/>
        </w:rPr>
        <w:t>oraz</w:t>
      </w:r>
      <w:r w:rsidRPr="0022575B">
        <w:rPr>
          <w:rFonts w:ascii="Lato" w:hAnsi="Lato" w:cstheme="minorHAnsi"/>
          <w:spacing w:val="-5"/>
          <w:sz w:val="24"/>
          <w:szCs w:val="24"/>
        </w:rPr>
        <w:t xml:space="preserve"> </w:t>
      </w:r>
      <w:r w:rsidRPr="0022575B">
        <w:rPr>
          <w:rFonts w:ascii="Lato" w:hAnsi="Lato" w:cstheme="minorHAnsi"/>
          <w:sz w:val="24"/>
          <w:szCs w:val="24"/>
        </w:rPr>
        <w:t>finansowaniu</w:t>
      </w:r>
      <w:r w:rsidRPr="0022575B">
        <w:rPr>
          <w:rFonts w:ascii="Lato" w:hAnsi="Lato" w:cstheme="minorHAnsi"/>
          <w:spacing w:val="-5"/>
          <w:sz w:val="24"/>
          <w:szCs w:val="24"/>
        </w:rPr>
        <w:t xml:space="preserve"> </w:t>
      </w:r>
      <w:r w:rsidRPr="0022575B">
        <w:rPr>
          <w:rFonts w:ascii="Lato" w:hAnsi="Lato" w:cstheme="minorHAnsi"/>
          <w:sz w:val="24"/>
          <w:szCs w:val="24"/>
        </w:rPr>
        <w:t>terroryzmu</w:t>
      </w:r>
      <w:r w:rsidRPr="0022575B">
        <w:rPr>
          <w:rFonts w:ascii="Lato" w:hAnsi="Lato" w:cstheme="minorHAnsi"/>
          <w:spacing w:val="-5"/>
          <w:sz w:val="24"/>
          <w:szCs w:val="24"/>
        </w:rPr>
        <w:t xml:space="preserve"> </w:t>
      </w:r>
      <w:r w:rsidRPr="0022575B">
        <w:rPr>
          <w:rFonts w:ascii="Lato" w:hAnsi="Lato" w:cstheme="minorHAnsi"/>
          <w:sz w:val="24"/>
          <w:szCs w:val="24"/>
        </w:rPr>
        <w:t>(Dz. U.</w:t>
      </w:r>
      <w:r w:rsidRPr="0022575B">
        <w:rPr>
          <w:rFonts w:ascii="Lato" w:hAnsi="Lato" w:cstheme="minorHAnsi"/>
          <w:spacing w:val="-10"/>
          <w:sz w:val="24"/>
          <w:szCs w:val="24"/>
        </w:rPr>
        <w:t xml:space="preserve"> </w:t>
      </w:r>
      <w:r w:rsidRPr="0022575B">
        <w:rPr>
          <w:rFonts w:ascii="Lato" w:hAnsi="Lato" w:cstheme="minorHAnsi"/>
          <w:sz w:val="24"/>
          <w:szCs w:val="24"/>
        </w:rPr>
        <w:t>2023</w:t>
      </w:r>
      <w:r w:rsidRPr="0022575B">
        <w:rPr>
          <w:rFonts w:ascii="Lato" w:hAnsi="Lato" w:cstheme="minorHAnsi"/>
          <w:spacing w:val="-10"/>
          <w:sz w:val="24"/>
          <w:szCs w:val="24"/>
        </w:rPr>
        <w:t xml:space="preserve"> </w:t>
      </w:r>
      <w:r w:rsidRPr="0022575B">
        <w:rPr>
          <w:rFonts w:ascii="Lato" w:hAnsi="Lato" w:cstheme="minorHAnsi"/>
          <w:sz w:val="24"/>
          <w:szCs w:val="24"/>
        </w:rPr>
        <w:t>poz.</w:t>
      </w:r>
      <w:r w:rsidRPr="0022575B">
        <w:rPr>
          <w:rFonts w:ascii="Lato" w:hAnsi="Lato" w:cstheme="minorHAnsi"/>
          <w:spacing w:val="-10"/>
          <w:sz w:val="24"/>
          <w:szCs w:val="24"/>
        </w:rPr>
        <w:t xml:space="preserve"> </w:t>
      </w:r>
      <w:r w:rsidRPr="0022575B">
        <w:rPr>
          <w:rFonts w:ascii="Lato" w:hAnsi="Lato" w:cstheme="minorHAnsi"/>
          <w:sz w:val="24"/>
          <w:szCs w:val="24"/>
        </w:rPr>
        <w:t>1124</w:t>
      </w:r>
      <w:r w:rsidR="00125D8A">
        <w:rPr>
          <w:rFonts w:ascii="Lato" w:hAnsi="Lato" w:cstheme="minorHAnsi"/>
          <w:sz w:val="24"/>
          <w:szCs w:val="24"/>
        </w:rPr>
        <w:t xml:space="preserve"> ze zm.</w:t>
      </w:r>
      <w:r w:rsidRPr="0022575B">
        <w:rPr>
          <w:rFonts w:ascii="Lato" w:hAnsi="Lato" w:cstheme="minorHAnsi"/>
          <w:sz w:val="24"/>
          <w:szCs w:val="24"/>
        </w:rPr>
        <w:t>)</w:t>
      </w:r>
      <w:r w:rsidRPr="0022575B">
        <w:rPr>
          <w:rFonts w:ascii="Lato" w:hAnsi="Lato" w:cstheme="minorHAnsi"/>
          <w:spacing w:val="-10"/>
          <w:sz w:val="24"/>
          <w:szCs w:val="24"/>
        </w:rPr>
        <w:t xml:space="preserve"> </w:t>
      </w:r>
      <w:r w:rsidRPr="0022575B">
        <w:rPr>
          <w:rFonts w:ascii="Lato" w:hAnsi="Lato" w:cstheme="minorHAnsi"/>
          <w:sz w:val="24"/>
          <w:szCs w:val="24"/>
        </w:rPr>
        <w:t>jest</w:t>
      </w:r>
      <w:r w:rsidRPr="0022575B">
        <w:rPr>
          <w:rFonts w:ascii="Lato" w:hAnsi="Lato" w:cstheme="minorHAnsi"/>
          <w:spacing w:val="-10"/>
          <w:sz w:val="24"/>
          <w:szCs w:val="24"/>
        </w:rPr>
        <w:t xml:space="preserve"> </w:t>
      </w:r>
      <w:r w:rsidRPr="0022575B">
        <w:rPr>
          <w:rFonts w:ascii="Lato" w:hAnsi="Lato" w:cstheme="minorHAnsi"/>
          <w:sz w:val="24"/>
          <w:szCs w:val="24"/>
        </w:rPr>
        <w:t>osoba</w:t>
      </w:r>
      <w:r w:rsidRPr="0022575B">
        <w:rPr>
          <w:rFonts w:ascii="Lato" w:hAnsi="Lato" w:cstheme="minorHAnsi"/>
          <w:spacing w:val="-10"/>
          <w:sz w:val="24"/>
          <w:szCs w:val="24"/>
        </w:rPr>
        <w:t xml:space="preserve"> </w:t>
      </w:r>
      <w:r w:rsidRPr="0022575B">
        <w:rPr>
          <w:rFonts w:ascii="Lato" w:hAnsi="Lato" w:cstheme="minorHAnsi"/>
          <w:sz w:val="24"/>
          <w:szCs w:val="24"/>
        </w:rPr>
        <w:t>wymieniona</w:t>
      </w:r>
      <w:r w:rsidRPr="0022575B">
        <w:rPr>
          <w:rFonts w:ascii="Lato" w:hAnsi="Lato" w:cstheme="minorHAnsi"/>
          <w:spacing w:val="-10"/>
          <w:sz w:val="24"/>
          <w:szCs w:val="24"/>
        </w:rPr>
        <w:t xml:space="preserve"> </w:t>
      </w:r>
      <w:r w:rsidRPr="0022575B">
        <w:rPr>
          <w:rFonts w:ascii="Lato" w:hAnsi="Lato" w:cstheme="minorHAnsi"/>
          <w:sz w:val="24"/>
          <w:szCs w:val="24"/>
        </w:rPr>
        <w:t>w</w:t>
      </w:r>
      <w:r w:rsidRPr="0022575B">
        <w:rPr>
          <w:rFonts w:ascii="Lato" w:hAnsi="Lato" w:cstheme="minorHAnsi"/>
          <w:spacing w:val="-10"/>
          <w:sz w:val="24"/>
          <w:szCs w:val="24"/>
        </w:rPr>
        <w:t xml:space="preserve"> </w:t>
      </w:r>
      <w:r w:rsidRPr="0022575B">
        <w:rPr>
          <w:rFonts w:ascii="Lato" w:hAnsi="Lato" w:cstheme="minorHAnsi"/>
          <w:sz w:val="24"/>
          <w:szCs w:val="24"/>
        </w:rPr>
        <w:t>wykazach</w:t>
      </w:r>
      <w:r w:rsidRPr="0022575B">
        <w:rPr>
          <w:rFonts w:ascii="Lato" w:hAnsi="Lato" w:cstheme="minorHAnsi"/>
          <w:spacing w:val="-10"/>
          <w:sz w:val="24"/>
          <w:szCs w:val="24"/>
        </w:rPr>
        <w:t xml:space="preserve"> </w:t>
      </w:r>
      <w:r w:rsidRPr="0022575B">
        <w:rPr>
          <w:rFonts w:ascii="Lato" w:hAnsi="Lato" w:cstheme="minorHAnsi"/>
          <w:sz w:val="24"/>
          <w:szCs w:val="24"/>
        </w:rPr>
        <w:t>określonych</w:t>
      </w:r>
      <w:r w:rsidRPr="0022575B">
        <w:rPr>
          <w:rFonts w:ascii="Lato" w:hAnsi="Lato" w:cstheme="minorHAnsi"/>
          <w:spacing w:val="-10"/>
          <w:sz w:val="24"/>
          <w:szCs w:val="24"/>
        </w:rPr>
        <w:t xml:space="preserve"> </w:t>
      </w:r>
      <w:r w:rsidRPr="0022575B">
        <w:rPr>
          <w:rFonts w:ascii="Lato" w:hAnsi="Lato" w:cstheme="minorHAnsi"/>
          <w:sz w:val="24"/>
          <w:szCs w:val="24"/>
        </w:rPr>
        <w:t>w</w:t>
      </w:r>
      <w:r w:rsidRPr="0022575B">
        <w:rPr>
          <w:rFonts w:ascii="Lato" w:hAnsi="Lato" w:cstheme="minorHAnsi"/>
          <w:spacing w:val="-10"/>
          <w:sz w:val="24"/>
          <w:szCs w:val="24"/>
        </w:rPr>
        <w:t xml:space="preserve"> </w:t>
      </w:r>
      <w:r w:rsidRPr="0022575B">
        <w:rPr>
          <w:rFonts w:ascii="Lato" w:hAnsi="Lato" w:cstheme="minorHAnsi"/>
          <w:sz w:val="24"/>
          <w:szCs w:val="24"/>
        </w:rPr>
        <w:t>rozporządzeniu 765/2006 i rozporządzeniu 269/2014 albo wpisana na listę lub będąca takim beneficjentem rzeczywistym od dnia 24 lutego 2022 r., o ile została wpisana na listę na</w:t>
      </w:r>
      <w:r w:rsidRPr="0022575B">
        <w:rPr>
          <w:rFonts w:ascii="Lato" w:hAnsi="Lato" w:cstheme="minorHAnsi"/>
          <w:spacing w:val="-3"/>
          <w:sz w:val="24"/>
          <w:szCs w:val="24"/>
        </w:rPr>
        <w:t xml:space="preserve"> </w:t>
      </w:r>
      <w:r w:rsidRPr="0022575B">
        <w:rPr>
          <w:rFonts w:ascii="Lato" w:hAnsi="Lato" w:cstheme="minorHAnsi"/>
          <w:sz w:val="24"/>
          <w:szCs w:val="24"/>
        </w:rPr>
        <w:t>podstawie</w:t>
      </w:r>
      <w:r w:rsidRPr="0022575B">
        <w:rPr>
          <w:rFonts w:ascii="Lato" w:hAnsi="Lato" w:cstheme="minorHAnsi"/>
          <w:spacing w:val="-3"/>
          <w:sz w:val="24"/>
          <w:szCs w:val="24"/>
        </w:rPr>
        <w:t xml:space="preserve"> </w:t>
      </w:r>
      <w:r w:rsidRPr="0022575B">
        <w:rPr>
          <w:rFonts w:ascii="Lato" w:hAnsi="Lato" w:cstheme="minorHAnsi"/>
          <w:sz w:val="24"/>
          <w:szCs w:val="24"/>
        </w:rPr>
        <w:t>decyzji</w:t>
      </w:r>
      <w:r w:rsidRPr="0022575B">
        <w:rPr>
          <w:rFonts w:ascii="Lato" w:hAnsi="Lato" w:cstheme="minorHAnsi"/>
          <w:spacing w:val="-3"/>
          <w:sz w:val="24"/>
          <w:szCs w:val="24"/>
        </w:rPr>
        <w:t xml:space="preserve"> </w:t>
      </w:r>
      <w:r w:rsidRPr="0022575B">
        <w:rPr>
          <w:rFonts w:ascii="Lato" w:hAnsi="Lato" w:cstheme="minorHAnsi"/>
          <w:sz w:val="24"/>
          <w:szCs w:val="24"/>
        </w:rPr>
        <w:t>w</w:t>
      </w:r>
      <w:r w:rsidRPr="0022575B">
        <w:rPr>
          <w:rFonts w:ascii="Lato" w:hAnsi="Lato" w:cstheme="minorHAnsi"/>
          <w:spacing w:val="-3"/>
          <w:sz w:val="24"/>
          <w:szCs w:val="24"/>
        </w:rPr>
        <w:t xml:space="preserve"> </w:t>
      </w:r>
      <w:r w:rsidRPr="0022575B">
        <w:rPr>
          <w:rFonts w:ascii="Lato" w:hAnsi="Lato" w:cstheme="minorHAnsi"/>
          <w:sz w:val="24"/>
          <w:szCs w:val="24"/>
        </w:rPr>
        <w:t>sprawie</w:t>
      </w:r>
      <w:r w:rsidRPr="0022575B">
        <w:rPr>
          <w:rFonts w:ascii="Lato" w:hAnsi="Lato" w:cstheme="minorHAnsi"/>
          <w:spacing w:val="-3"/>
          <w:sz w:val="24"/>
          <w:szCs w:val="24"/>
        </w:rPr>
        <w:t xml:space="preserve"> </w:t>
      </w:r>
      <w:r w:rsidRPr="0022575B">
        <w:rPr>
          <w:rFonts w:ascii="Lato" w:hAnsi="Lato" w:cstheme="minorHAnsi"/>
          <w:sz w:val="24"/>
          <w:szCs w:val="24"/>
        </w:rPr>
        <w:t>wpisu</w:t>
      </w:r>
      <w:r w:rsidRPr="0022575B">
        <w:rPr>
          <w:rFonts w:ascii="Lato" w:hAnsi="Lato" w:cstheme="minorHAnsi"/>
          <w:spacing w:val="-3"/>
          <w:sz w:val="24"/>
          <w:szCs w:val="24"/>
        </w:rPr>
        <w:t xml:space="preserve"> </w:t>
      </w:r>
      <w:r w:rsidRPr="0022575B">
        <w:rPr>
          <w:rFonts w:ascii="Lato" w:hAnsi="Lato" w:cstheme="minorHAnsi"/>
          <w:sz w:val="24"/>
          <w:szCs w:val="24"/>
        </w:rPr>
        <w:t>na</w:t>
      </w:r>
      <w:r w:rsidRPr="0022575B">
        <w:rPr>
          <w:rFonts w:ascii="Lato" w:hAnsi="Lato" w:cstheme="minorHAnsi"/>
          <w:spacing w:val="-3"/>
          <w:sz w:val="24"/>
          <w:szCs w:val="24"/>
        </w:rPr>
        <w:t xml:space="preserve"> </w:t>
      </w:r>
      <w:r w:rsidRPr="0022575B">
        <w:rPr>
          <w:rFonts w:ascii="Lato" w:hAnsi="Lato" w:cstheme="minorHAnsi"/>
          <w:sz w:val="24"/>
          <w:szCs w:val="24"/>
        </w:rPr>
        <w:t>listę</w:t>
      </w:r>
      <w:r w:rsidRPr="0022575B">
        <w:rPr>
          <w:rFonts w:ascii="Lato" w:hAnsi="Lato" w:cstheme="minorHAnsi"/>
          <w:spacing w:val="-3"/>
          <w:sz w:val="24"/>
          <w:szCs w:val="24"/>
        </w:rPr>
        <w:t xml:space="preserve"> </w:t>
      </w:r>
      <w:r w:rsidRPr="0022575B">
        <w:rPr>
          <w:rFonts w:ascii="Lato" w:hAnsi="Lato" w:cstheme="minorHAnsi"/>
          <w:sz w:val="24"/>
          <w:szCs w:val="24"/>
        </w:rPr>
        <w:t>rozstrzygającej</w:t>
      </w:r>
      <w:r w:rsidRPr="0022575B">
        <w:rPr>
          <w:rFonts w:ascii="Lato" w:hAnsi="Lato" w:cstheme="minorHAnsi"/>
          <w:spacing w:val="-3"/>
          <w:sz w:val="24"/>
          <w:szCs w:val="24"/>
        </w:rPr>
        <w:t xml:space="preserve"> </w:t>
      </w:r>
      <w:r w:rsidRPr="0022575B">
        <w:rPr>
          <w:rFonts w:ascii="Lato" w:hAnsi="Lato" w:cstheme="minorHAnsi"/>
          <w:sz w:val="24"/>
          <w:szCs w:val="24"/>
        </w:rPr>
        <w:t>o</w:t>
      </w:r>
      <w:r w:rsidRPr="0022575B">
        <w:rPr>
          <w:rFonts w:ascii="Lato" w:hAnsi="Lato" w:cstheme="minorHAnsi"/>
          <w:spacing w:val="-3"/>
          <w:sz w:val="24"/>
          <w:szCs w:val="24"/>
        </w:rPr>
        <w:t xml:space="preserve"> </w:t>
      </w:r>
      <w:r w:rsidRPr="0022575B">
        <w:rPr>
          <w:rFonts w:ascii="Lato" w:hAnsi="Lato" w:cstheme="minorHAnsi"/>
          <w:sz w:val="24"/>
          <w:szCs w:val="24"/>
        </w:rPr>
        <w:t>zastosowaniu</w:t>
      </w:r>
      <w:r w:rsidRPr="0022575B">
        <w:rPr>
          <w:rFonts w:ascii="Lato" w:hAnsi="Lato" w:cstheme="minorHAnsi"/>
          <w:spacing w:val="-3"/>
          <w:sz w:val="24"/>
          <w:szCs w:val="24"/>
        </w:rPr>
        <w:t xml:space="preserve"> </w:t>
      </w:r>
      <w:r w:rsidRPr="0022575B">
        <w:rPr>
          <w:rFonts w:ascii="Lato" w:hAnsi="Lato" w:cstheme="minorHAnsi"/>
          <w:sz w:val="24"/>
          <w:szCs w:val="24"/>
        </w:rPr>
        <w:t>środka, o którym mowa w art. 1 pkt 3 ustawy;</w:t>
      </w:r>
    </w:p>
    <w:p w14:paraId="658668F0" w14:textId="08FD6CEC" w:rsidR="0022575B" w:rsidRDefault="0022575B" w:rsidP="000F6CE1">
      <w:pPr>
        <w:pStyle w:val="Akapitzlist"/>
        <w:widowControl w:val="0"/>
        <w:numPr>
          <w:ilvl w:val="2"/>
          <w:numId w:val="11"/>
        </w:numPr>
        <w:tabs>
          <w:tab w:val="left" w:pos="1631"/>
        </w:tabs>
        <w:autoSpaceDE w:val="0"/>
        <w:autoSpaceDN w:val="0"/>
        <w:spacing w:before="90" w:line="276" w:lineRule="auto"/>
        <w:ind w:left="1631" w:right="340"/>
        <w:contextualSpacing w:val="0"/>
        <w:rPr>
          <w:rFonts w:ascii="Lato" w:hAnsi="Lato" w:cstheme="minorHAnsi"/>
          <w:sz w:val="24"/>
          <w:szCs w:val="24"/>
        </w:rPr>
      </w:pPr>
      <w:r w:rsidRPr="0022575B">
        <w:rPr>
          <w:rFonts w:ascii="Lato" w:hAnsi="Lato" w:cstheme="minorHAnsi"/>
          <w:sz w:val="24"/>
          <w:szCs w:val="24"/>
        </w:rPr>
        <w:t>wykonawcę, którego jednostką dominującą w rozumieniu art. 3 ust. 1 pkt 37 ustawy z dnia 29 września 1994 r. o rachunkowości (Dz. U. z 2023 r. poz. 120</w:t>
      </w:r>
      <w:r w:rsidR="00125D8A">
        <w:rPr>
          <w:rFonts w:ascii="Lato" w:hAnsi="Lato" w:cstheme="minorHAnsi"/>
          <w:sz w:val="24"/>
          <w:szCs w:val="24"/>
        </w:rPr>
        <w:t xml:space="preserve"> ze zm.</w:t>
      </w:r>
      <w:r w:rsidRPr="0022575B">
        <w:rPr>
          <w:rFonts w:ascii="Lato" w:hAnsi="Lato" w:cstheme="minorHAnsi"/>
          <w:sz w:val="24"/>
          <w:szCs w:val="24"/>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5C5B2801" w14:textId="77777777" w:rsidR="00CC31C9" w:rsidRPr="0022575B" w:rsidRDefault="00CC31C9" w:rsidP="00CC31C9">
      <w:pPr>
        <w:pStyle w:val="Akapitzlist"/>
        <w:widowControl w:val="0"/>
        <w:tabs>
          <w:tab w:val="left" w:pos="1631"/>
        </w:tabs>
        <w:autoSpaceDE w:val="0"/>
        <w:autoSpaceDN w:val="0"/>
        <w:spacing w:before="90" w:line="276" w:lineRule="auto"/>
        <w:ind w:left="1631" w:right="340"/>
        <w:contextualSpacing w:val="0"/>
        <w:rPr>
          <w:rFonts w:ascii="Lato" w:hAnsi="Lato" w:cstheme="minorHAnsi"/>
          <w:sz w:val="24"/>
          <w:szCs w:val="24"/>
        </w:rPr>
      </w:pPr>
    </w:p>
    <w:p w14:paraId="02FFE7EE" w14:textId="6DCE72E7" w:rsidR="0022575B" w:rsidRPr="00CC31C9" w:rsidRDefault="0022575B" w:rsidP="000F6CE1">
      <w:pPr>
        <w:pStyle w:val="Akapitzlist"/>
        <w:numPr>
          <w:ilvl w:val="1"/>
          <w:numId w:val="11"/>
        </w:numPr>
        <w:spacing w:line="276" w:lineRule="auto"/>
        <w:rPr>
          <w:rFonts w:ascii="Lato" w:hAnsi="Lato" w:cstheme="minorHAnsi"/>
          <w:sz w:val="24"/>
          <w:szCs w:val="24"/>
        </w:rPr>
      </w:pPr>
      <w:r w:rsidRPr="00125D8A">
        <w:rPr>
          <w:rFonts w:ascii="Lato" w:hAnsi="Lato" w:cstheme="minorHAnsi"/>
          <w:b/>
          <w:bCs/>
          <w:sz w:val="24"/>
          <w:szCs w:val="24"/>
        </w:rPr>
        <w:t>P</w:t>
      </w:r>
      <w:r w:rsidRPr="00FE1D11">
        <w:rPr>
          <w:rFonts w:ascii="Lato" w:hAnsi="Lato" w:cstheme="minorHAnsi"/>
          <w:b/>
          <w:bCs/>
          <w:sz w:val="24"/>
          <w:szCs w:val="24"/>
        </w:rPr>
        <w:t xml:space="preserve">otwierdzeniem spełnienia warunku (pkt </w:t>
      </w:r>
      <w:r w:rsidR="00FE1D11" w:rsidRPr="00FE1D11">
        <w:rPr>
          <w:rFonts w:ascii="Lato" w:hAnsi="Lato" w:cstheme="minorHAnsi"/>
          <w:b/>
          <w:bCs/>
          <w:sz w:val="24"/>
          <w:szCs w:val="24"/>
        </w:rPr>
        <w:t>3</w:t>
      </w:r>
      <w:r w:rsidRPr="00FE1D11">
        <w:rPr>
          <w:rFonts w:ascii="Lato" w:hAnsi="Lato" w:cstheme="minorHAnsi"/>
          <w:b/>
          <w:bCs/>
          <w:sz w:val="24"/>
          <w:szCs w:val="24"/>
        </w:rPr>
        <w:t>)</w:t>
      </w:r>
      <w:r w:rsidRPr="0022575B">
        <w:rPr>
          <w:rFonts w:ascii="Lato" w:hAnsi="Lato" w:cstheme="minorHAnsi"/>
          <w:sz w:val="24"/>
          <w:szCs w:val="24"/>
        </w:rPr>
        <w:t xml:space="preserve"> jest podpisanie Oświadczeni</w:t>
      </w:r>
      <w:r w:rsidR="005C301E">
        <w:rPr>
          <w:rFonts w:ascii="Lato" w:hAnsi="Lato" w:cstheme="minorHAnsi"/>
          <w:sz w:val="24"/>
          <w:szCs w:val="24"/>
        </w:rPr>
        <w:t>a</w:t>
      </w:r>
      <w:r w:rsidRPr="0022575B">
        <w:rPr>
          <w:rFonts w:ascii="Lato" w:hAnsi="Lato" w:cstheme="minorHAnsi"/>
          <w:sz w:val="24"/>
          <w:szCs w:val="24"/>
        </w:rPr>
        <w:t xml:space="preserve"> o spełnieniu warunków udziału w postępowaniu i braku wykluczenia – </w:t>
      </w:r>
      <w:r w:rsidRPr="00FE1D11">
        <w:rPr>
          <w:rFonts w:ascii="Lato" w:hAnsi="Lato" w:cstheme="minorHAnsi"/>
          <w:b/>
          <w:bCs/>
          <w:sz w:val="24"/>
          <w:szCs w:val="24"/>
        </w:rPr>
        <w:t xml:space="preserve">Załącznik nr </w:t>
      </w:r>
      <w:r w:rsidR="00A03A70">
        <w:rPr>
          <w:rFonts w:ascii="Lato" w:hAnsi="Lato" w:cstheme="minorHAnsi"/>
          <w:b/>
          <w:bCs/>
          <w:sz w:val="24"/>
          <w:szCs w:val="24"/>
        </w:rPr>
        <w:t>4</w:t>
      </w:r>
      <w:r w:rsidRPr="00FE1D11">
        <w:rPr>
          <w:rFonts w:ascii="Lato" w:hAnsi="Lato" w:cstheme="minorHAnsi"/>
          <w:b/>
          <w:bCs/>
          <w:sz w:val="24"/>
          <w:szCs w:val="24"/>
        </w:rPr>
        <w:t xml:space="preserve"> do </w:t>
      </w:r>
      <w:r w:rsidR="005C301E">
        <w:rPr>
          <w:rFonts w:ascii="Lato" w:hAnsi="Lato" w:cstheme="minorHAnsi"/>
          <w:b/>
          <w:bCs/>
          <w:sz w:val="24"/>
          <w:szCs w:val="24"/>
        </w:rPr>
        <w:t>Zapytania ofertowego</w:t>
      </w:r>
      <w:r w:rsidRPr="00FE1D11">
        <w:rPr>
          <w:rFonts w:ascii="Lato" w:hAnsi="Lato" w:cstheme="minorHAnsi"/>
          <w:b/>
          <w:bCs/>
          <w:sz w:val="24"/>
          <w:szCs w:val="24"/>
        </w:rPr>
        <w:t>.</w:t>
      </w:r>
    </w:p>
    <w:p w14:paraId="0782E690" w14:textId="77777777" w:rsidR="00CC31C9" w:rsidRDefault="00CC31C9" w:rsidP="00CC31C9">
      <w:pPr>
        <w:pStyle w:val="Akapitzlist"/>
        <w:spacing w:line="276" w:lineRule="auto"/>
        <w:ind w:left="911"/>
        <w:rPr>
          <w:rFonts w:ascii="Lato" w:hAnsi="Lato" w:cstheme="minorHAnsi"/>
          <w:sz w:val="24"/>
          <w:szCs w:val="24"/>
        </w:rPr>
      </w:pPr>
    </w:p>
    <w:p w14:paraId="49525756" w14:textId="0E0EBBFB" w:rsidR="0022575B" w:rsidRPr="0022575B" w:rsidRDefault="0022575B" w:rsidP="000F6CE1">
      <w:pPr>
        <w:pStyle w:val="Akapitzlist"/>
        <w:numPr>
          <w:ilvl w:val="1"/>
          <w:numId w:val="11"/>
        </w:numPr>
        <w:spacing w:line="276" w:lineRule="auto"/>
        <w:rPr>
          <w:rFonts w:ascii="Lato" w:hAnsi="Lato" w:cstheme="minorHAnsi"/>
          <w:sz w:val="24"/>
          <w:szCs w:val="24"/>
        </w:rPr>
      </w:pPr>
      <w:r w:rsidRPr="0022575B">
        <w:rPr>
          <w:rFonts w:ascii="Lato" w:hAnsi="Lato" w:cstheme="minorHAnsi"/>
          <w:sz w:val="24"/>
          <w:szCs w:val="24"/>
        </w:rPr>
        <w:t>Obowiązek złożenia oświadcze</w:t>
      </w:r>
      <w:r>
        <w:rPr>
          <w:rFonts w:ascii="Lato" w:hAnsi="Lato" w:cstheme="minorHAnsi"/>
          <w:sz w:val="24"/>
          <w:szCs w:val="24"/>
        </w:rPr>
        <w:t xml:space="preserve">ń, o których mowa w punkcie </w:t>
      </w:r>
      <w:r w:rsidR="00FE1D11">
        <w:rPr>
          <w:rFonts w:ascii="Lato" w:hAnsi="Lato" w:cstheme="minorHAnsi"/>
          <w:sz w:val="24"/>
          <w:szCs w:val="24"/>
        </w:rPr>
        <w:t>2</w:t>
      </w:r>
      <w:r>
        <w:rPr>
          <w:rFonts w:ascii="Lato" w:hAnsi="Lato" w:cstheme="minorHAnsi"/>
          <w:sz w:val="24"/>
          <w:szCs w:val="24"/>
        </w:rPr>
        <w:t xml:space="preserve"> i </w:t>
      </w:r>
      <w:r w:rsidR="00FE1D11">
        <w:rPr>
          <w:rFonts w:ascii="Lato" w:hAnsi="Lato" w:cstheme="minorHAnsi"/>
          <w:sz w:val="24"/>
          <w:szCs w:val="24"/>
        </w:rPr>
        <w:t>4</w:t>
      </w:r>
      <w:r>
        <w:rPr>
          <w:rFonts w:ascii="Lato" w:hAnsi="Lato" w:cstheme="minorHAnsi"/>
          <w:sz w:val="24"/>
          <w:szCs w:val="24"/>
        </w:rPr>
        <w:t xml:space="preserve"> </w:t>
      </w:r>
      <w:r w:rsidRPr="0022575B">
        <w:rPr>
          <w:rFonts w:ascii="Lato" w:hAnsi="Lato" w:cstheme="minorHAnsi"/>
          <w:sz w:val="24"/>
          <w:szCs w:val="24"/>
        </w:rPr>
        <w:t>dotyczy każdego Wykonawcy składającego ofertę. Jeżeli na etapie realizacji zamówienia albo przed podpisaniem umowy Wykonawca zdecyduje się na powierzenie wykonania części zamówienia podwykonawcy, zobowiązany będzie do niezwłocznego przedłożenia Zamawiającemu również oświadczenia o braku powiązań i braku przesłanek wykluczenia od wskazanego podwykonawcy. Brak złożenia wymaganego oświadczenia przez zgłoszonego podwykonawcę skutkuje niedopuszczeniem tego podwykonawcy do udziału w realizacji zamówienia.</w:t>
      </w:r>
    </w:p>
    <w:p w14:paraId="76ED61D2" w14:textId="77777777" w:rsidR="0022575B" w:rsidRDefault="0022575B" w:rsidP="000F6CE1">
      <w:pPr>
        <w:pStyle w:val="Akapitzlist"/>
        <w:tabs>
          <w:tab w:val="left" w:pos="909"/>
        </w:tabs>
        <w:spacing w:line="276" w:lineRule="auto"/>
        <w:ind w:left="911"/>
        <w:rPr>
          <w:rFonts w:ascii="Lato" w:hAnsi="Lato" w:cstheme="minorHAnsi"/>
          <w:sz w:val="24"/>
          <w:szCs w:val="24"/>
        </w:rPr>
      </w:pPr>
      <w:r w:rsidRPr="0022575B">
        <w:rPr>
          <w:rFonts w:ascii="Lato" w:hAnsi="Lato" w:cstheme="minorHAnsi"/>
          <w:sz w:val="24"/>
          <w:szCs w:val="24"/>
        </w:rPr>
        <w:t>Obowiązek złożenia oświadczenia przez podwykonawcę powstaje dopiero w momencie jego oficjalnego zgłoszenia Zamawiającemu – nie dotyczy etapu składania oferty.</w:t>
      </w:r>
    </w:p>
    <w:p w14:paraId="311F33A9" w14:textId="77777777" w:rsidR="00CC31C9" w:rsidRPr="00CC31C9" w:rsidRDefault="00CC31C9" w:rsidP="00CC31C9">
      <w:pPr>
        <w:tabs>
          <w:tab w:val="left" w:pos="909"/>
        </w:tabs>
        <w:spacing w:line="276" w:lineRule="auto"/>
        <w:rPr>
          <w:rFonts w:ascii="Lato" w:hAnsi="Lato" w:cstheme="minorHAnsi"/>
          <w:sz w:val="24"/>
          <w:szCs w:val="24"/>
        </w:rPr>
      </w:pPr>
    </w:p>
    <w:p w14:paraId="0BCE9E7E" w14:textId="58CB6556" w:rsidR="0022575B" w:rsidRDefault="0022575B" w:rsidP="000F6CE1">
      <w:pPr>
        <w:pStyle w:val="Akapitzlist"/>
        <w:widowControl w:val="0"/>
        <w:numPr>
          <w:ilvl w:val="1"/>
          <w:numId w:val="11"/>
        </w:numPr>
        <w:autoSpaceDE w:val="0"/>
        <w:autoSpaceDN w:val="0"/>
        <w:spacing w:line="276" w:lineRule="auto"/>
        <w:contextualSpacing w:val="0"/>
        <w:rPr>
          <w:rFonts w:ascii="Lato" w:hAnsi="Lato" w:cstheme="minorHAnsi"/>
          <w:sz w:val="24"/>
          <w:szCs w:val="24"/>
        </w:rPr>
      </w:pPr>
      <w:r w:rsidRPr="0022575B">
        <w:rPr>
          <w:rFonts w:ascii="Lato" w:hAnsi="Lato" w:cstheme="minorHAnsi"/>
          <w:sz w:val="24"/>
          <w:szCs w:val="24"/>
        </w:rPr>
        <w:t xml:space="preserve">W przypadku złożenia oferty przez Wykonawcę niespełniającego któregokolwiek z warunków określonych w pkt </w:t>
      </w:r>
      <w:r w:rsidR="006D1B6E">
        <w:rPr>
          <w:rFonts w:ascii="Lato" w:hAnsi="Lato" w:cstheme="minorHAnsi"/>
          <w:sz w:val="24"/>
          <w:szCs w:val="24"/>
        </w:rPr>
        <w:t>1</w:t>
      </w:r>
      <w:r w:rsidRPr="0022575B">
        <w:rPr>
          <w:rFonts w:ascii="Lato" w:hAnsi="Lato" w:cstheme="minorHAnsi"/>
          <w:sz w:val="24"/>
          <w:szCs w:val="24"/>
        </w:rPr>
        <w:t xml:space="preserve"> lub </w:t>
      </w:r>
      <w:r w:rsidR="00FE1D11">
        <w:rPr>
          <w:rFonts w:ascii="Lato" w:hAnsi="Lato" w:cstheme="minorHAnsi"/>
          <w:sz w:val="24"/>
          <w:szCs w:val="24"/>
        </w:rPr>
        <w:t>3</w:t>
      </w:r>
      <w:r w:rsidRPr="0022575B">
        <w:rPr>
          <w:rFonts w:ascii="Lato" w:hAnsi="Lato" w:cstheme="minorHAnsi"/>
          <w:sz w:val="24"/>
          <w:szCs w:val="24"/>
        </w:rPr>
        <w:t>, Zamawiający wykluczy takiego Wykonawcę z udziału w postępowaniu.</w:t>
      </w:r>
    </w:p>
    <w:p w14:paraId="55FAA345" w14:textId="77777777" w:rsidR="00CC31C9" w:rsidRPr="0022575B" w:rsidRDefault="00CC31C9" w:rsidP="00CC31C9">
      <w:pPr>
        <w:pStyle w:val="Akapitzlist"/>
        <w:widowControl w:val="0"/>
        <w:autoSpaceDE w:val="0"/>
        <w:autoSpaceDN w:val="0"/>
        <w:spacing w:line="276" w:lineRule="auto"/>
        <w:ind w:left="911"/>
        <w:contextualSpacing w:val="0"/>
        <w:rPr>
          <w:rFonts w:ascii="Lato" w:hAnsi="Lato" w:cstheme="minorHAnsi"/>
          <w:sz w:val="24"/>
          <w:szCs w:val="24"/>
        </w:rPr>
      </w:pPr>
    </w:p>
    <w:p w14:paraId="10A2FC27" w14:textId="77777777" w:rsidR="0022575B" w:rsidRPr="00CC31C9" w:rsidRDefault="0022575B" w:rsidP="000F6CE1">
      <w:pPr>
        <w:pStyle w:val="Akapitzlist"/>
        <w:widowControl w:val="0"/>
        <w:numPr>
          <w:ilvl w:val="1"/>
          <w:numId w:val="11"/>
        </w:numPr>
        <w:tabs>
          <w:tab w:val="left" w:pos="909"/>
        </w:tabs>
        <w:autoSpaceDE w:val="0"/>
        <w:autoSpaceDN w:val="0"/>
        <w:spacing w:line="276" w:lineRule="auto"/>
        <w:ind w:left="909" w:hanging="358"/>
        <w:contextualSpacing w:val="0"/>
        <w:rPr>
          <w:rFonts w:ascii="Lato" w:hAnsi="Lato" w:cstheme="minorHAnsi"/>
          <w:sz w:val="24"/>
          <w:szCs w:val="24"/>
        </w:rPr>
      </w:pPr>
      <w:r w:rsidRPr="0022575B">
        <w:rPr>
          <w:rFonts w:ascii="Lato" w:hAnsi="Lato" w:cstheme="minorHAnsi"/>
          <w:sz w:val="24"/>
          <w:szCs w:val="24"/>
        </w:rPr>
        <w:t>O</w:t>
      </w:r>
      <w:r w:rsidRPr="0022575B">
        <w:rPr>
          <w:rFonts w:ascii="Lato" w:hAnsi="Lato" w:cstheme="minorHAnsi"/>
          <w:spacing w:val="-9"/>
          <w:sz w:val="24"/>
          <w:szCs w:val="24"/>
        </w:rPr>
        <w:t xml:space="preserve"> </w:t>
      </w:r>
      <w:r w:rsidRPr="0022575B">
        <w:rPr>
          <w:rFonts w:ascii="Lato" w:hAnsi="Lato" w:cstheme="minorHAnsi"/>
          <w:sz w:val="24"/>
          <w:szCs w:val="24"/>
        </w:rPr>
        <w:t>wykluczeniu</w:t>
      </w:r>
      <w:r w:rsidRPr="0022575B">
        <w:rPr>
          <w:rFonts w:ascii="Lato" w:hAnsi="Lato" w:cstheme="minorHAnsi"/>
          <w:spacing w:val="-8"/>
          <w:sz w:val="24"/>
          <w:szCs w:val="24"/>
        </w:rPr>
        <w:t xml:space="preserve"> </w:t>
      </w:r>
      <w:r w:rsidRPr="0022575B">
        <w:rPr>
          <w:rFonts w:ascii="Lato" w:hAnsi="Lato" w:cstheme="minorHAnsi"/>
          <w:sz w:val="24"/>
          <w:szCs w:val="24"/>
        </w:rPr>
        <w:t>z</w:t>
      </w:r>
      <w:r w:rsidRPr="0022575B">
        <w:rPr>
          <w:rFonts w:ascii="Lato" w:hAnsi="Lato" w:cstheme="minorHAnsi"/>
          <w:spacing w:val="-8"/>
          <w:sz w:val="24"/>
          <w:szCs w:val="24"/>
        </w:rPr>
        <w:t xml:space="preserve"> </w:t>
      </w:r>
      <w:r w:rsidRPr="0022575B">
        <w:rPr>
          <w:rFonts w:ascii="Lato" w:hAnsi="Lato" w:cstheme="minorHAnsi"/>
          <w:sz w:val="24"/>
          <w:szCs w:val="24"/>
        </w:rPr>
        <w:t>postępowania</w:t>
      </w:r>
      <w:r w:rsidRPr="0022575B">
        <w:rPr>
          <w:rFonts w:ascii="Lato" w:hAnsi="Lato" w:cstheme="minorHAnsi"/>
          <w:spacing w:val="-8"/>
          <w:sz w:val="24"/>
          <w:szCs w:val="24"/>
        </w:rPr>
        <w:t xml:space="preserve"> </w:t>
      </w:r>
      <w:r w:rsidRPr="0022575B">
        <w:rPr>
          <w:rFonts w:ascii="Lato" w:hAnsi="Lato" w:cstheme="minorHAnsi"/>
          <w:sz w:val="24"/>
          <w:szCs w:val="24"/>
        </w:rPr>
        <w:t>Zamawiający</w:t>
      </w:r>
      <w:r w:rsidRPr="0022575B">
        <w:rPr>
          <w:rFonts w:ascii="Lato" w:hAnsi="Lato" w:cstheme="minorHAnsi"/>
          <w:spacing w:val="-8"/>
          <w:sz w:val="24"/>
          <w:szCs w:val="24"/>
        </w:rPr>
        <w:t xml:space="preserve"> </w:t>
      </w:r>
      <w:r w:rsidRPr="0022575B">
        <w:rPr>
          <w:rFonts w:ascii="Lato" w:hAnsi="Lato" w:cstheme="minorHAnsi"/>
          <w:sz w:val="24"/>
          <w:szCs w:val="24"/>
        </w:rPr>
        <w:t>zawiadomi</w:t>
      </w:r>
      <w:r w:rsidRPr="0022575B">
        <w:rPr>
          <w:rFonts w:ascii="Lato" w:hAnsi="Lato" w:cstheme="minorHAnsi"/>
          <w:spacing w:val="-8"/>
          <w:sz w:val="24"/>
          <w:szCs w:val="24"/>
        </w:rPr>
        <w:t xml:space="preserve"> </w:t>
      </w:r>
      <w:r w:rsidRPr="0022575B">
        <w:rPr>
          <w:rFonts w:ascii="Lato" w:hAnsi="Lato" w:cstheme="minorHAnsi"/>
          <w:sz w:val="24"/>
          <w:szCs w:val="24"/>
        </w:rPr>
        <w:t>wykluczonego</w:t>
      </w:r>
      <w:r w:rsidRPr="0022575B">
        <w:rPr>
          <w:rFonts w:ascii="Lato" w:hAnsi="Lato" w:cstheme="minorHAnsi"/>
          <w:spacing w:val="-8"/>
          <w:sz w:val="24"/>
          <w:szCs w:val="24"/>
        </w:rPr>
        <w:t xml:space="preserve"> </w:t>
      </w:r>
      <w:r w:rsidRPr="0022575B">
        <w:rPr>
          <w:rFonts w:ascii="Lato" w:hAnsi="Lato" w:cstheme="minorHAnsi"/>
          <w:spacing w:val="-2"/>
          <w:sz w:val="24"/>
          <w:szCs w:val="24"/>
        </w:rPr>
        <w:t>Wykonawcę.</w:t>
      </w:r>
    </w:p>
    <w:p w14:paraId="0FC29F97" w14:textId="77777777" w:rsidR="00CC31C9" w:rsidRPr="000B61F6" w:rsidRDefault="00CC31C9" w:rsidP="000B61F6">
      <w:pPr>
        <w:widowControl w:val="0"/>
        <w:tabs>
          <w:tab w:val="left" w:pos="909"/>
        </w:tabs>
        <w:autoSpaceDE w:val="0"/>
        <w:autoSpaceDN w:val="0"/>
        <w:spacing w:line="276" w:lineRule="auto"/>
        <w:rPr>
          <w:rFonts w:ascii="Lato" w:hAnsi="Lato" w:cstheme="minorHAnsi"/>
          <w:sz w:val="24"/>
          <w:szCs w:val="24"/>
        </w:rPr>
      </w:pPr>
    </w:p>
    <w:p w14:paraId="57B0165E" w14:textId="77777777" w:rsidR="0022575B" w:rsidRPr="0022575B" w:rsidRDefault="0022575B" w:rsidP="000F6CE1">
      <w:pPr>
        <w:pStyle w:val="Akapitzlist"/>
        <w:widowControl w:val="0"/>
        <w:numPr>
          <w:ilvl w:val="1"/>
          <w:numId w:val="11"/>
        </w:numPr>
        <w:tabs>
          <w:tab w:val="left" w:pos="909"/>
        </w:tabs>
        <w:autoSpaceDE w:val="0"/>
        <w:autoSpaceDN w:val="0"/>
        <w:spacing w:before="39" w:line="276" w:lineRule="auto"/>
        <w:ind w:left="909" w:hanging="358"/>
        <w:contextualSpacing w:val="0"/>
        <w:rPr>
          <w:rFonts w:ascii="Lato" w:hAnsi="Lato" w:cstheme="minorHAnsi"/>
          <w:sz w:val="24"/>
          <w:szCs w:val="24"/>
        </w:rPr>
      </w:pPr>
      <w:r w:rsidRPr="0022575B">
        <w:rPr>
          <w:rFonts w:ascii="Lato" w:hAnsi="Lato" w:cstheme="minorHAnsi"/>
          <w:sz w:val="24"/>
          <w:szCs w:val="24"/>
        </w:rPr>
        <w:t>Ofertę</w:t>
      </w:r>
      <w:r w:rsidRPr="0022575B">
        <w:rPr>
          <w:rFonts w:ascii="Lato" w:hAnsi="Lato" w:cstheme="minorHAnsi"/>
          <w:spacing w:val="-7"/>
          <w:sz w:val="24"/>
          <w:szCs w:val="24"/>
        </w:rPr>
        <w:t xml:space="preserve"> </w:t>
      </w:r>
      <w:r w:rsidRPr="0022575B">
        <w:rPr>
          <w:rFonts w:ascii="Lato" w:hAnsi="Lato" w:cstheme="minorHAnsi"/>
          <w:sz w:val="24"/>
          <w:szCs w:val="24"/>
        </w:rPr>
        <w:t>Wykonawcy</w:t>
      </w:r>
      <w:r w:rsidRPr="0022575B">
        <w:rPr>
          <w:rFonts w:ascii="Lato" w:hAnsi="Lato" w:cstheme="minorHAnsi"/>
          <w:spacing w:val="-6"/>
          <w:sz w:val="24"/>
          <w:szCs w:val="24"/>
        </w:rPr>
        <w:t xml:space="preserve"> </w:t>
      </w:r>
      <w:r w:rsidRPr="0022575B">
        <w:rPr>
          <w:rFonts w:ascii="Lato" w:hAnsi="Lato" w:cstheme="minorHAnsi"/>
          <w:sz w:val="24"/>
          <w:szCs w:val="24"/>
        </w:rPr>
        <w:t>wykluczonego</w:t>
      </w:r>
      <w:r w:rsidRPr="0022575B">
        <w:rPr>
          <w:rFonts w:ascii="Lato" w:hAnsi="Lato" w:cstheme="minorHAnsi"/>
          <w:spacing w:val="-6"/>
          <w:sz w:val="24"/>
          <w:szCs w:val="24"/>
        </w:rPr>
        <w:t xml:space="preserve"> </w:t>
      </w:r>
      <w:r w:rsidRPr="0022575B">
        <w:rPr>
          <w:rFonts w:ascii="Lato" w:hAnsi="Lato" w:cstheme="minorHAnsi"/>
          <w:sz w:val="24"/>
          <w:szCs w:val="24"/>
        </w:rPr>
        <w:t>uznaje</w:t>
      </w:r>
      <w:r w:rsidRPr="0022575B">
        <w:rPr>
          <w:rFonts w:ascii="Lato" w:hAnsi="Lato" w:cstheme="minorHAnsi"/>
          <w:spacing w:val="-7"/>
          <w:sz w:val="24"/>
          <w:szCs w:val="24"/>
        </w:rPr>
        <w:t xml:space="preserve"> </w:t>
      </w:r>
      <w:r w:rsidRPr="0022575B">
        <w:rPr>
          <w:rFonts w:ascii="Lato" w:hAnsi="Lato" w:cstheme="minorHAnsi"/>
          <w:sz w:val="24"/>
          <w:szCs w:val="24"/>
        </w:rPr>
        <w:t>się</w:t>
      </w:r>
      <w:r w:rsidRPr="0022575B">
        <w:rPr>
          <w:rFonts w:ascii="Lato" w:hAnsi="Lato" w:cstheme="minorHAnsi"/>
          <w:spacing w:val="-6"/>
          <w:sz w:val="24"/>
          <w:szCs w:val="24"/>
        </w:rPr>
        <w:t xml:space="preserve"> </w:t>
      </w:r>
      <w:r w:rsidRPr="0022575B">
        <w:rPr>
          <w:rFonts w:ascii="Lato" w:hAnsi="Lato" w:cstheme="minorHAnsi"/>
          <w:sz w:val="24"/>
          <w:szCs w:val="24"/>
        </w:rPr>
        <w:t>za</w:t>
      </w:r>
      <w:r w:rsidRPr="0022575B">
        <w:rPr>
          <w:rFonts w:ascii="Lato" w:hAnsi="Lato" w:cstheme="minorHAnsi"/>
          <w:spacing w:val="-6"/>
          <w:sz w:val="24"/>
          <w:szCs w:val="24"/>
        </w:rPr>
        <w:t xml:space="preserve"> </w:t>
      </w:r>
      <w:r w:rsidRPr="0022575B">
        <w:rPr>
          <w:rFonts w:ascii="Lato" w:hAnsi="Lato" w:cstheme="minorHAnsi"/>
          <w:spacing w:val="-2"/>
          <w:sz w:val="24"/>
          <w:szCs w:val="24"/>
        </w:rPr>
        <w:t>odrzuconą.</w:t>
      </w:r>
    </w:p>
    <w:p w14:paraId="4F995139" w14:textId="77777777" w:rsidR="0022575B" w:rsidRPr="006D1B6E" w:rsidRDefault="0022575B" w:rsidP="000F6CE1">
      <w:pPr>
        <w:spacing w:line="276" w:lineRule="auto"/>
        <w:rPr>
          <w:rFonts w:ascii="Lato" w:hAnsi="Lato"/>
          <w:sz w:val="24"/>
          <w:szCs w:val="24"/>
        </w:rPr>
      </w:pPr>
    </w:p>
    <w:p w14:paraId="3DF83904" w14:textId="77777777" w:rsidR="0022575B" w:rsidRPr="00425C21" w:rsidRDefault="0022575B" w:rsidP="000F6CE1">
      <w:pPr>
        <w:pStyle w:val="Akapitzlist"/>
        <w:spacing w:line="276" w:lineRule="auto"/>
        <w:ind w:left="360"/>
        <w:contextualSpacing w:val="0"/>
        <w:rPr>
          <w:rFonts w:ascii="Lato" w:hAnsi="Lato"/>
          <w:sz w:val="24"/>
          <w:szCs w:val="24"/>
        </w:rPr>
      </w:pPr>
    </w:p>
    <w:p w14:paraId="44490A1C" w14:textId="767198A4" w:rsidR="00F94D03" w:rsidRPr="006256CC" w:rsidRDefault="00F94D03" w:rsidP="000F6CE1">
      <w:pPr>
        <w:pStyle w:val="Akapitzlist"/>
        <w:numPr>
          <w:ilvl w:val="0"/>
          <w:numId w:val="2"/>
        </w:numPr>
        <w:spacing w:line="276" w:lineRule="auto"/>
        <w:contextualSpacing w:val="0"/>
        <w:rPr>
          <w:rFonts w:ascii="Lato" w:hAnsi="Lato"/>
          <w:sz w:val="24"/>
          <w:szCs w:val="24"/>
        </w:rPr>
      </w:pPr>
      <w:r>
        <w:rPr>
          <w:rFonts w:ascii="Lato" w:hAnsi="Lato"/>
          <w:b/>
          <w:bCs/>
          <w:sz w:val="24"/>
          <w:szCs w:val="24"/>
        </w:rPr>
        <w:t>Warunki udziału w postępowaniu</w:t>
      </w:r>
    </w:p>
    <w:p w14:paraId="6C15DE22" w14:textId="4CD854C9" w:rsidR="004C213D" w:rsidRDefault="00000000" w:rsidP="000F6CE1">
      <w:pPr>
        <w:tabs>
          <w:tab w:val="left" w:pos="1253"/>
        </w:tabs>
        <w:spacing w:line="276" w:lineRule="auto"/>
        <w:ind w:left="708"/>
        <w:rPr>
          <w:rFonts w:ascii="Lato" w:hAnsi="Lato"/>
          <w:sz w:val="24"/>
          <w:szCs w:val="24"/>
        </w:rPr>
      </w:pPr>
      <w:sdt>
        <w:sdtPr>
          <w:rPr>
            <w:rFonts w:ascii="Lato" w:hAnsi="Lato"/>
            <w:sz w:val="24"/>
            <w:szCs w:val="24"/>
          </w:rPr>
          <w:id w:val="-1299827398"/>
          <w14:checkbox>
            <w14:checked w14:val="0"/>
            <w14:checkedState w14:val="2612" w14:font="MS Gothic"/>
            <w14:uncheckedState w14:val="2610" w14:font="MS Gothic"/>
          </w14:checkbox>
        </w:sdtPr>
        <w:sdtContent>
          <w:r w:rsidR="004C213D">
            <w:rPr>
              <w:rFonts w:ascii="MS Gothic" w:eastAsia="MS Gothic" w:hAnsi="MS Gothic" w:hint="eastAsia"/>
              <w:sz w:val="24"/>
              <w:szCs w:val="24"/>
            </w:rPr>
            <w:t>☐</w:t>
          </w:r>
        </w:sdtContent>
      </w:sdt>
      <w:r w:rsidR="004C213D">
        <w:rPr>
          <w:rFonts w:ascii="Lato" w:hAnsi="Lato"/>
          <w:sz w:val="24"/>
          <w:szCs w:val="24"/>
        </w:rPr>
        <w:t xml:space="preserve"> nie dotyczy</w:t>
      </w:r>
    </w:p>
    <w:p w14:paraId="4757E13E" w14:textId="7A6AD6D5" w:rsidR="004C213D" w:rsidRDefault="00000000" w:rsidP="000F6CE1">
      <w:pPr>
        <w:tabs>
          <w:tab w:val="left" w:pos="2747"/>
        </w:tabs>
        <w:spacing w:line="276" w:lineRule="auto"/>
        <w:ind w:left="708"/>
        <w:rPr>
          <w:rFonts w:ascii="Lato" w:hAnsi="Lato"/>
          <w:sz w:val="24"/>
          <w:szCs w:val="24"/>
        </w:rPr>
      </w:pPr>
      <w:sdt>
        <w:sdtPr>
          <w:rPr>
            <w:rFonts w:ascii="Lato" w:hAnsi="Lato"/>
            <w:sz w:val="24"/>
            <w:szCs w:val="24"/>
          </w:rPr>
          <w:id w:val="-1251353835"/>
          <w14:checkbox>
            <w14:checked w14:val="1"/>
            <w14:checkedState w14:val="2612" w14:font="MS Gothic"/>
            <w14:uncheckedState w14:val="2610" w14:font="MS Gothic"/>
          </w14:checkbox>
        </w:sdtPr>
        <w:sdtContent>
          <w:r w:rsidR="00A27839">
            <w:rPr>
              <w:rFonts w:ascii="MS Gothic" w:eastAsia="MS Gothic" w:hAnsi="MS Gothic" w:hint="eastAsia"/>
              <w:sz w:val="24"/>
              <w:szCs w:val="24"/>
            </w:rPr>
            <w:t>☒</w:t>
          </w:r>
        </w:sdtContent>
      </w:sdt>
      <w:r w:rsidR="004C213D">
        <w:rPr>
          <w:rFonts w:ascii="Lato" w:hAnsi="Lato"/>
          <w:sz w:val="24"/>
          <w:szCs w:val="24"/>
        </w:rPr>
        <w:t xml:space="preserve"> dotyczy</w:t>
      </w:r>
    </w:p>
    <w:p w14:paraId="4115BA99" w14:textId="461A0B9D" w:rsidR="00F94D03" w:rsidRPr="006256CC" w:rsidRDefault="00F94D03" w:rsidP="000F6CE1">
      <w:pPr>
        <w:spacing w:line="276" w:lineRule="auto"/>
        <w:ind w:left="360"/>
        <w:rPr>
          <w:rFonts w:ascii="Lato" w:hAnsi="Lato"/>
          <w:sz w:val="24"/>
          <w:szCs w:val="24"/>
        </w:rPr>
      </w:pPr>
      <w:r w:rsidRPr="006256CC">
        <w:rPr>
          <w:rFonts w:ascii="Lato" w:hAnsi="Lato"/>
          <w:sz w:val="24"/>
          <w:szCs w:val="24"/>
        </w:rPr>
        <w:t xml:space="preserve">O udzielenie zamówienia może ubiegać się podmiot spełniający następujące warunki: </w:t>
      </w:r>
    </w:p>
    <w:p w14:paraId="1E787B30" w14:textId="77777777" w:rsidR="00510D23" w:rsidRDefault="00510D23" w:rsidP="000F6CE1">
      <w:pPr>
        <w:spacing w:line="276" w:lineRule="auto"/>
        <w:ind w:left="360"/>
        <w:rPr>
          <w:rFonts w:ascii="Lato" w:hAnsi="Lato" w:cs="Arial"/>
          <w:color w:val="0000FF"/>
          <w:sz w:val="24"/>
          <w:szCs w:val="24"/>
        </w:rPr>
      </w:pPr>
    </w:p>
    <w:p w14:paraId="5E4EB81F" w14:textId="77777777" w:rsidR="00FE1D11" w:rsidRDefault="00510D23" w:rsidP="000F6CE1">
      <w:pPr>
        <w:pStyle w:val="Akapitzlist"/>
        <w:numPr>
          <w:ilvl w:val="0"/>
          <w:numId w:val="5"/>
        </w:numPr>
        <w:spacing w:line="276" w:lineRule="auto"/>
        <w:rPr>
          <w:rFonts w:ascii="Lato" w:hAnsi="Lato" w:cs="Arial"/>
          <w:b/>
          <w:bCs/>
          <w:sz w:val="24"/>
          <w:szCs w:val="24"/>
          <w:u w:val="single"/>
        </w:rPr>
      </w:pPr>
      <w:r w:rsidRPr="00510D23">
        <w:rPr>
          <w:rFonts w:ascii="Lato" w:hAnsi="Lato" w:cs="Arial"/>
          <w:b/>
          <w:bCs/>
          <w:sz w:val="24"/>
          <w:szCs w:val="24"/>
          <w:u w:val="single"/>
        </w:rPr>
        <w:t>Uprawnienia do wykonywania określonej działalności lub czynności</w:t>
      </w:r>
    </w:p>
    <w:p w14:paraId="10E9EFA9" w14:textId="1770D2AB" w:rsidR="00FE1D11" w:rsidRPr="00FE1D11" w:rsidRDefault="00FE1D11" w:rsidP="000F6CE1">
      <w:pPr>
        <w:pStyle w:val="Akapitzlist"/>
        <w:spacing w:line="276" w:lineRule="auto"/>
        <w:rPr>
          <w:rFonts w:ascii="Lato" w:hAnsi="Lato" w:cs="Arial"/>
          <w:b/>
          <w:bCs/>
          <w:sz w:val="24"/>
          <w:szCs w:val="24"/>
          <w:u w:val="single"/>
        </w:rPr>
      </w:pPr>
      <w:bookmarkStart w:id="8" w:name="_Hlk223013533"/>
      <w:r w:rsidRPr="00125D8A">
        <w:rPr>
          <w:rFonts w:ascii="Lato" w:hAnsi="Lato" w:cs="Arial"/>
          <w:sz w:val="24"/>
          <w:szCs w:val="24"/>
        </w:rPr>
        <w:t>Wykonawca musi posiadać wymagane prawem uprawnienia do prowadzenia działalności związanej z realizacją przedmiotu zamówienia na terytorium Rzeczypospolitej Polskiej, zgodnie z obowiązującymi przepisami. W szczególności Wykonawca musi prowadzić działalność gospodarczą obejmującą odpowiednie kody PKD, adekwatne do zakresu zamówienia oraz umożliwiające legalne wykonywanie czynności objętych umową.</w:t>
      </w:r>
    </w:p>
    <w:bookmarkEnd w:id="8"/>
    <w:p w14:paraId="7B6DAC4B" w14:textId="77777777" w:rsidR="00FE1D11" w:rsidRDefault="00FE1D11" w:rsidP="000F6CE1">
      <w:pPr>
        <w:pStyle w:val="Akapitzlist"/>
        <w:spacing w:line="276" w:lineRule="auto"/>
        <w:rPr>
          <w:rFonts w:ascii="Lato" w:hAnsi="Lato" w:cs="Arial"/>
          <w:b/>
          <w:bCs/>
          <w:sz w:val="24"/>
          <w:szCs w:val="24"/>
          <w:u w:val="single"/>
        </w:rPr>
      </w:pPr>
    </w:p>
    <w:p w14:paraId="3966539E" w14:textId="3A7571A2" w:rsidR="00CF5AD4" w:rsidRDefault="00CF5AD4" w:rsidP="000F6CE1">
      <w:pPr>
        <w:pStyle w:val="Akapitzlist"/>
        <w:spacing w:line="276" w:lineRule="auto"/>
        <w:rPr>
          <w:rFonts w:ascii="Lato" w:hAnsi="Lato" w:cs="Arial"/>
          <w:b/>
          <w:bCs/>
          <w:sz w:val="24"/>
          <w:szCs w:val="24"/>
          <w:u w:val="single"/>
        </w:rPr>
      </w:pPr>
      <w:r w:rsidRPr="00510D23">
        <w:rPr>
          <w:rFonts w:ascii="Lato" w:hAnsi="Lato" w:cs="Arial"/>
          <w:sz w:val="24"/>
          <w:szCs w:val="24"/>
        </w:rPr>
        <w:t xml:space="preserve">Na potwierdzenie spełniania powyższego warunku, Wykonawca zobowiązany jest złożyć </w:t>
      </w:r>
      <w:r>
        <w:rPr>
          <w:rFonts w:ascii="Lato" w:hAnsi="Lato" w:cs="Arial"/>
          <w:sz w:val="24"/>
          <w:szCs w:val="24"/>
        </w:rPr>
        <w:t>oświadczenie ujęte</w:t>
      </w:r>
      <w:r w:rsidRPr="00510D23">
        <w:rPr>
          <w:rFonts w:ascii="Lato" w:hAnsi="Lato" w:cs="Arial"/>
          <w:sz w:val="24"/>
          <w:szCs w:val="24"/>
        </w:rPr>
        <w:t xml:space="preserve"> </w:t>
      </w:r>
      <w:r>
        <w:rPr>
          <w:rFonts w:ascii="Lato" w:hAnsi="Lato" w:cs="Arial"/>
          <w:sz w:val="24"/>
          <w:szCs w:val="24"/>
        </w:rPr>
        <w:t>w</w:t>
      </w:r>
      <w:r w:rsidRPr="00510D23">
        <w:rPr>
          <w:rFonts w:ascii="Lato" w:hAnsi="Lato" w:cs="Arial"/>
          <w:sz w:val="24"/>
          <w:szCs w:val="24"/>
        </w:rPr>
        <w:t xml:space="preserve"> </w:t>
      </w:r>
      <w:r w:rsidRPr="00A03A70">
        <w:rPr>
          <w:rFonts w:ascii="Lato" w:hAnsi="Lato" w:cs="Arial"/>
          <w:b/>
          <w:bCs/>
          <w:sz w:val="24"/>
          <w:szCs w:val="24"/>
        </w:rPr>
        <w:t xml:space="preserve">Załączniku nr </w:t>
      </w:r>
      <w:r w:rsidR="00A03A70" w:rsidRPr="00A03A70">
        <w:rPr>
          <w:rFonts w:ascii="Lato" w:hAnsi="Lato" w:cs="Arial"/>
          <w:b/>
          <w:bCs/>
          <w:sz w:val="24"/>
          <w:szCs w:val="24"/>
        </w:rPr>
        <w:t>4</w:t>
      </w:r>
      <w:r w:rsidRPr="00510D23">
        <w:rPr>
          <w:rFonts w:ascii="Lato" w:hAnsi="Lato" w:cs="Arial"/>
          <w:sz w:val="24"/>
          <w:szCs w:val="24"/>
        </w:rPr>
        <w:t xml:space="preserve"> do niniejszego zapytania</w:t>
      </w:r>
      <w:r w:rsidR="00125D8A">
        <w:rPr>
          <w:rFonts w:ascii="Lato" w:hAnsi="Lato" w:cs="Arial"/>
          <w:sz w:val="24"/>
          <w:szCs w:val="24"/>
        </w:rPr>
        <w:t>.</w:t>
      </w:r>
    </w:p>
    <w:p w14:paraId="6DD22285" w14:textId="77777777" w:rsidR="00CF5AD4" w:rsidRPr="00FE1D11" w:rsidRDefault="00CF5AD4" w:rsidP="000F6CE1">
      <w:pPr>
        <w:pStyle w:val="Akapitzlist"/>
        <w:spacing w:line="276" w:lineRule="auto"/>
        <w:rPr>
          <w:rFonts w:ascii="Lato" w:hAnsi="Lato" w:cs="Arial"/>
          <w:b/>
          <w:bCs/>
          <w:sz w:val="24"/>
          <w:szCs w:val="24"/>
          <w:u w:val="single"/>
        </w:rPr>
      </w:pPr>
    </w:p>
    <w:p w14:paraId="530C7920" w14:textId="77777777" w:rsidR="00510D23" w:rsidRPr="00510D23" w:rsidRDefault="00510D23" w:rsidP="000F6CE1">
      <w:pPr>
        <w:pStyle w:val="Akapitzlist"/>
        <w:numPr>
          <w:ilvl w:val="0"/>
          <w:numId w:val="5"/>
        </w:numPr>
        <w:spacing w:line="276" w:lineRule="auto"/>
        <w:rPr>
          <w:rFonts w:ascii="Lato" w:hAnsi="Lato" w:cs="Arial"/>
          <w:b/>
          <w:bCs/>
          <w:sz w:val="24"/>
          <w:szCs w:val="24"/>
          <w:u w:val="single"/>
        </w:rPr>
      </w:pPr>
      <w:r w:rsidRPr="00510D23">
        <w:rPr>
          <w:rFonts w:ascii="Lato" w:hAnsi="Lato" w:cs="Arial"/>
          <w:b/>
          <w:bCs/>
          <w:sz w:val="24"/>
          <w:szCs w:val="24"/>
          <w:u w:val="single"/>
        </w:rPr>
        <w:t>Wiedza i doświadczenie</w:t>
      </w:r>
    </w:p>
    <w:p w14:paraId="5C2E8C4F" w14:textId="329205F1"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W celu potwierdzenia zdolności Wykonawcy do należytej realizacji zamówienia, Zamawiający wymaga, aby Wykonawca posiadał niezbędne doświadczenie.</w:t>
      </w:r>
    </w:p>
    <w:p w14:paraId="68F75B31" w14:textId="77777777" w:rsidR="00510D23" w:rsidRDefault="00510D23" w:rsidP="000F6CE1">
      <w:pPr>
        <w:pStyle w:val="Akapitzlist"/>
        <w:spacing w:line="276" w:lineRule="auto"/>
        <w:rPr>
          <w:rFonts w:ascii="Lato" w:hAnsi="Lato" w:cs="Arial"/>
          <w:sz w:val="24"/>
          <w:szCs w:val="24"/>
        </w:rPr>
      </w:pPr>
    </w:p>
    <w:p w14:paraId="00C99695" w14:textId="18E01E4E"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O udzielenie zamówienia mogą ubiegać się Wykonawcy, którzy spełniają następujący warunek w zakresie wiedzy i doświadczenia:</w:t>
      </w:r>
    </w:p>
    <w:p w14:paraId="6EB46052" w14:textId="77777777" w:rsidR="00510D23" w:rsidRDefault="00510D23" w:rsidP="000F6CE1">
      <w:pPr>
        <w:pStyle w:val="Akapitzlist"/>
        <w:spacing w:line="276" w:lineRule="auto"/>
        <w:rPr>
          <w:rFonts w:ascii="Lato" w:hAnsi="Lato" w:cs="Arial"/>
          <w:sz w:val="24"/>
          <w:szCs w:val="24"/>
        </w:rPr>
      </w:pPr>
    </w:p>
    <w:p w14:paraId="10FD74AA" w14:textId="64192784" w:rsidR="00A03A70" w:rsidRDefault="00CF5AD4" w:rsidP="000F6CE1">
      <w:pPr>
        <w:pStyle w:val="Akapitzlist"/>
        <w:spacing w:line="276" w:lineRule="auto"/>
        <w:rPr>
          <w:rFonts w:ascii="Lato" w:hAnsi="Lato" w:cs="Arial"/>
          <w:sz w:val="24"/>
          <w:szCs w:val="24"/>
        </w:rPr>
      </w:pPr>
      <w:r>
        <w:rPr>
          <w:rFonts w:ascii="Lato" w:hAnsi="Lato" w:cs="Arial"/>
          <w:sz w:val="24"/>
          <w:szCs w:val="24"/>
        </w:rPr>
        <w:t xml:space="preserve">W </w:t>
      </w:r>
      <w:r w:rsidR="00510D23" w:rsidRPr="00510D23">
        <w:rPr>
          <w:rFonts w:ascii="Lato" w:hAnsi="Lato" w:cs="Arial"/>
          <w:sz w:val="24"/>
          <w:szCs w:val="24"/>
        </w:rPr>
        <w:t xml:space="preserve">okresie ostatnich 3 lat przed upływem terminu składania ofert, a jeżeli okres prowadzenia działalności jest krótszy – w tym okresie, należycie wykonali co najmniej dwie </w:t>
      </w:r>
      <w:bookmarkStart w:id="9" w:name="_Hlk227313695"/>
      <w:r w:rsidR="00510D23" w:rsidRPr="00510D23">
        <w:rPr>
          <w:rFonts w:ascii="Lato" w:hAnsi="Lato" w:cs="Arial"/>
          <w:sz w:val="24"/>
          <w:szCs w:val="24"/>
        </w:rPr>
        <w:t xml:space="preserve">(2) dostawy </w:t>
      </w:r>
      <w:r w:rsidR="00A03A70">
        <w:rPr>
          <w:rFonts w:ascii="Lato" w:hAnsi="Lato" w:cs="Arial"/>
          <w:sz w:val="24"/>
          <w:szCs w:val="24"/>
        </w:rPr>
        <w:t>mebli medycznych lub wyposażenia medycznego</w:t>
      </w:r>
      <w:r w:rsidR="00A03A70" w:rsidRPr="00A03A70">
        <w:rPr>
          <w:rFonts w:ascii="Lato" w:hAnsi="Lato" w:cs="Arial"/>
          <w:sz w:val="24"/>
          <w:szCs w:val="24"/>
        </w:rPr>
        <w:t>, każda o wartości co najmniej 3 000,00 zł brutto</w:t>
      </w:r>
      <w:r w:rsidR="00A03A70">
        <w:rPr>
          <w:rFonts w:ascii="Lato" w:hAnsi="Lato" w:cs="Arial"/>
          <w:sz w:val="24"/>
          <w:szCs w:val="24"/>
        </w:rPr>
        <w:t xml:space="preserve"> (trzy tysiące złotych 00/100)</w:t>
      </w:r>
      <w:r w:rsidR="00A03A70" w:rsidRPr="00A03A70">
        <w:rPr>
          <w:rFonts w:ascii="Lato" w:hAnsi="Lato" w:cs="Arial"/>
          <w:sz w:val="24"/>
          <w:szCs w:val="24"/>
        </w:rPr>
        <w:t>.</w:t>
      </w:r>
    </w:p>
    <w:bookmarkEnd w:id="9"/>
    <w:p w14:paraId="67D99D55" w14:textId="77777777" w:rsidR="00510D23" w:rsidRPr="000B61F6" w:rsidRDefault="00510D23" w:rsidP="000B61F6">
      <w:pPr>
        <w:spacing w:line="276" w:lineRule="auto"/>
        <w:rPr>
          <w:rFonts w:ascii="Lato" w:hAnsi="Lato" w:cs="Arial"/>
          <w:sz w:val="24"/>
          <w:szCs w:val="24"/>
        </w:rPr>
      </w:pPr>
    </w:p>
    <w:p w14:paraId="06A73494" w14:textId="2321F29D"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 xml:space="preserve">Na potwierdzenie spełniania powyższego warunku, Wykonawca zobowiązany jest złożyć wraz z ofertą wykaz dostaw (sporządzony według wzoru stanowiącego Załącznik nr </w:t>
      </w:r>
      <w:r w:rsidR="005C301E">
        <w:rPr>
          <w:rFonts w:ascii="Lato" w:hAnsi="Lato" w:cs="Arial"/>
          <w:sz w:val="24"/>
          <w:szCs w:val="24"/>
        </w:rPr>
        <w:t>6</w:t>
      </w:r>
      <w:r w:rsidRPr="00510D23">
        <w:rPr>
          <w:rFonts w:ascii="Lato" w:hAnsi="Lato" w:cs="Arial"/>
          <w:sz w:val="24"/>
          <w:szCs w:val="24"/>
        </w:rPr>
        <w:t xml:space="preserve"> do niniejszego zapytania), zawierający co najmniej następujące informacje:</w:t>
      </w:r>
    </w:p>
    <w:p w14:paraId="5798D0EE" w14:textId="2CBE51F0"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Przedmiot dostawy,</w:t>
      </w:r>
    </w:p>
    <w:p w14:paraId="1C941906" w14:textId="1C5A283A"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Wartość brutto dostawy</w:t>
      </w:r>
      <w:r w:rsidR="0069501D">
        <w:rPr>
          <w:rFonts w:ascii="Lato" w:hAnsi="Lato" w:cs="Arial"/>
          <w:sz w:val="24"/>
          <w:szCs w:val="24"/>
        </w:rPr>
        <w:t xml:space="preserve"> (brutto PLN)</w:t>
      </w:r>
      <w:r w:rsidRPr="00510D23">
        <w:rPr>
          <w:rFonts w:ascii="Lato" w:hAnsi="Lato" w:cs="Arial"/>
          <w:sz w:val="24"/>
          <w:szCs w:val="24"/>
        </w:rPr>
        <w:t>,</w:t>
      </w:r>
    </w:p>
    <w:p w14:paraId="7890B77E" w14:textId="49C5E9D9"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Datę wykonania dostawy</w:t>
      </w:r>
      <w:r w:rsidR="0069501D">
        <w:rPr>
          <w:rFonts w:ascii="Lato" w:hAnsi="Lato" w:cs="Arial"/>
          <w:sz w:val="24"/>
          <w:szCs w:val="24"/>
        </w:rPr>
        <w:t xml:space="preserve"> (mm.rrrr)</w:t>
      </w:r>
      <w:r w:rsidRPr="00510D23">
        <w:rPr>
          <w:rFonts w:ascii="Lato" w:hAnsi="Lato" w:cs="Arial"/>
          <w:sz w:val="24"/>
          <w:szCs w:val="24"/>
        </w:rPr>
        <w:t>,</w:t>
      </w:r>
    </w:p>
    <w:p w14:paraId="62DC6571" w14:textId="48A90D30"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Nazwę odbiorcy (podmiotu, na rzecz którego dostawa została wykonana).</w:t>
      </w:r>
    </w:p>
    <w:p w14:paraId="6815B8C9" w14:textId="77777777" w:rsidR="00510D23" w:rsidRDefault="00510D23" w:rsidP="000F6CE1">
      <w:pPr>
        <w:pStyle w:val="Akapitzlist"/>
        <w:spacing w:line="276" w:lineRule="auto"/>
        <w:rPr>
          <w:rFonts w:ascii="Lato" w:hAnsi="Lato" w:cs="Arial"/>
          <w:sz w:val="24"/>
          <w:szCs w:val="24"/>
        </w:rPr>
      </w:pPr>
    </w:p>
    <w:p w14:paraId="3C2C85E1" w14:textId="77777777" w:rsidR="00510D23" w:rsidRPr="00510D23" w:rsidRDefault="00510D23" w:rsidP="000F6CE1">
      <w:pPr>
        <w:pStyle w:val="Akapitzlist"/>
        <w:spacing w:line="276" w:lineRule="auto"/>
        <w:rPr>
          <w:rFonts w:ascii="Lato" w:hAnsi="Lato" w:cs="Arial"/>
          <w:sz w:val="24"/>
          <w:szCs w:val="24"/>
        </w:rPr>
      </w:pPr>
      <w:r w:rsidRPr="00510D23">
        <w:rPr>
          <w:rFonts w:ascii="Lato" w:hAnsi="Lato" w:cs="Arial"/>
          <w:sz w:val="24"/>
          <w:szCs w:val="24"/>
        </w:rPr>
        <w:t xml:space="preserve">Do wykazu należy załączyć </w:t>
      </w:r>
      <w:bookmarkStart w:id="10" w:name="_Hlk222730755"/>
      <w:r w:rsidRPr="00510D23">
        <w:rPr>
          <w:rFonts w:ascii="Lato" w:hAnsi="Lato" w:cs="Arial"/>
          <w:sz w:val="24"/>
          <w:szCs w:val="24"/>
        </w:rPr>
        <w:t>dowody potwierdzające, że wskazane dostawy zostały wykonane należycie. Dowodami tymi mogą być w szczególności:</w:t>
      </w:r>
    </w:p>
    <w:p w14:paraId="1318DCD0" w14:textId="635A8A24" w:rsidR="00510D23" w:rsidRPr="00510D23" w:rsidRDefault="00510D23" w:rsidP="000F6CE1">
      <w:pPr>
        <w:pStyle w:val="Akapitzlist"/>
        <w:numPr>
          <w:ilvl w:val="4"/>
          <w:numId w:val="11"/>
        </w:numPr>
        <w:spacing w:line="276" w:lineRule="auto"/>
        <w:ind w:left="1276"/>
        <w:rPr>
          <w:rFonts w:ascii="Lato" w:hAnsi="Lato" w:cs="Arial"/>
          <w:sz w:val="24"/>
          <w:szCs w:val="24"/>
        </w:rPr>
      </w:pPr>
      <w:bookmarkStart w:id="11" w:name="_Hlk222730743"/>
      <w:r w:rsidRPr="00510D23">
        <w:rPr>
          <w:rFonts w:ascii="Lato" w:hAnsi="Lato" w:cs="Arial"/>
          <w:sz w:val="24"/>
          <w:szCs w:val="24"/>
        </w:rPr>
        <w:t>Referencje lub inne dokumenty wystawione przez odbiorcę,</w:t>
      </w:r>
    </w:p>
    <w:p w14:paraId="3BDBC365" w14:textId="23728316"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Protokoły odbioru końcowego,</w:t>
      </w:r>
    </w:p>
    <w:p w14:paraId="57C7CCA2" w14:textId="7B1BAE11" w:rsidR="00510D23" w:rsidRPr="00510D23" w:rsidRDefault="00510D23" w:rsidP="000F6CE1">
      <w:pPr>
        <w:pStyle w:val="Akapitzlist"/>
        <w:numPr>
          <w:ilvl w:val="4"/>
          <w:numId w:val="11"/>
        </w:numPr>
        <w:spacing w:line="276" w:lineRule="auto"/>
        <w:ind w:left="1276"/>
        <w:rPr>
          <w:rFonts w:ascii="Lato" w:hAnsi="Lato" w:cs="Arial"/>
          <w:sz w:val="24"/>
          <w:szCs w:val="24"/>
        </w:rPr>
      </w:pPr>
      <w:r w:rsidRPr="00510D23">
        <w:rPr>
          <w:rFonts w:ascii="Lato" w:hAnsi="Lato" w:cs="Arial"/>
          <w:sz w:val="24"/>
          <w:szCs w:val="24"/>
        </w:rPr>
        <w:t>Inne dokumenty, z których jednoznacznie wynika fakt należytego wykonania dostawy.</w:t>
      </w:r>
    </w:p>
    <w:bookmarkEnd w:id="10"/>
    <w:bookmarkEnd w:id="11"/>
    <w:p w14:paraId="77F76A4D" w14:textId="4BFA51A6" w:rsidR="00510D23" w:rsidRPr="00510D23" w:rsidRDefault="00510D23" w:rsidP="000F6CE1">
      <w:pPr>
        <w:spacing w:line="276" w:lineRule="auto"/>
        <w:rPr>
          <w:rFonts w:ascii="Lato" w:hAnsi="Lato" w:cs="Arial"/>
          <w:color w:val="0000FF"/>
          <w:sz w:val="24"/>
          <w:szCs w:val="24"/>
        </w:rPr>
      </w:pPr>
    </w:p>
    <w:p w14:paraId="5F7ACA02" w14:textId="69AA9ECB" w:rsidR="00F94D03" w:rsidRDefault="00F94D03" w:rsidP="000F6CE1">
      <w:pPr>
        <w:spacing w:line="276" w:lineRule="auto"/>
        <w:ind w:left="360"/>
        <w:rPr>
          <w:rFonts w:ascii="Lato" w:hAnsi="Lato"/>
          <w:sz w:val="24"/>
          <w:szCs w:val="24"/>
        </w:rPr>
      </w:pPr>
      <w:r w:rsidRPr="00F94D03">
        <w:rPr>
          <w:rFonts w:ascii="Lato" w:hAnsi="Lato"/>
          <w:sz w:val="24"/>
          <w:szCs w:val="24"/>
        </w:rPr>
        <w:t>Oferent musi spełniać wszystkie wyżej wymienione warunki udziału w postępowaniu</w:t>
      </w:r>
      <w:r w:rsidR="007040C6">
        <w:rPr>
          <w:rFonts w:ascii="Lato" w:hAnsi="Lato"/>
          <w:sz w:val="24"/>
          <w:szCs w:val="24"/>
        </w:rPr>
        <w:t xml:space="preserve"> z punktu a i b</w:t>
      </w:r>
      <w:r w:rsidR="009E2631">
        <w:rPr>
          <w:rFonts w:ascii="Lato" w:hAnsi="Lato"/>
          <w:sz w:val="24"/>
          <w:szCs w:val="24"/>
        </w:rPr>
        <w:t xml:space="preserve"> </w:t>
      </w:r>
      <w:r w:rsidRPr="00F94D03">
        <w:rPr>
          <w:rFonts w:ascii="Lato" w:hAnsi="Lato"/>
          <w:sz w:val="24"/>
          <w:szCs w:val="24"/>
        </w:rPr>
        <w:t>, które oceniane są zero –jedynkowo (według formuły: spełnia – nie spełnia). Niespełnienie któregokolwiek z w/w warunków udziału w postępowaniu będzie skutkowało odrzuceniem oferty Wykonawcy.</w:t>
      </w:r>
    </w:p>
    <w:p w14:paraId="4F093828" w14:textId="77777777" w:rsidR="00CC31C9" w:rsidRPr="00F94D03" w:rsidRDefault="00CC31C9" w:rsidP="00CC31C9">
      <w:pPr>
        <w:spacing w:line="276" w:lineRule="auto"/>
        <w:rPr>
          <w:rFonts w:ascii="Lato" w:hAnsi="Lato"/>
          <w:sz w:val="24"/>
          <w:szCs w:val="24"/>
        </w:rPr>
      </w:pPr>
    </w:p>
    <w:p w14:paraId="04A493F5" w14:textId="0BDDD148" w:rsidR="00F94D03" w:rsidRDefault="00F94D03" w:rsidP="000F6CE1">
      <w:pPr>
        <w:pStyle w:val="Akapitzlist"/>
        <w:numPr>
          <w:ilvl w:val="0"/>
          <w:numId w:val="2"/>
        </w:numPr>
        <w:tabs>
          <w:tab w:val="left" w:pos="2550"/>
        </w:tabs>
        <w:spacing w:after="240" w:line="276" w:lineRule="auto"/>
        <w:rPr>
          <w:rFonts w:ascii="Lato" w:hAnsi="Lato"/>
          <w:sz w:val="24"/>
          <w:szCs w:val="24"/>
        </w:rPr>
      </w:pPr>
      <w:r w:rsidRPr="00306E4E">
        <w:rPr>
          <w:rFonts w:ascii="Lato" w:hAnsi="Lato"/>
          <w:sz w:val="24"/>
          <w:szCs w:val="24"/>
        </w:rPr>
        <w:t xml:space="preserve">Oferty muszą </w:t>
      </w:r>
      <w:r>
        <w:rPr>
          <w:rFonts w:ascii="Lato" w:hAnsi="Lato"/>
          <w:sz w:val="24"/>
          <w:szCs w:val="24"/>
        </w:rPr>
        <w:t xml:space="preserve">zostać złożone na </w:t>
      </w:r>
      <w:r w:rsidR="00FD1CFC" w:rsidRPr="00474F47">
        <w:rPr>
          <w:rFonts w:ascii="Lato" w:hAnsi="Lato"/>
          <w:sz w:val="24"/>
          <w:szCs w:val="24"/>
        </w:rPr>
        <w:t>f</w:t>
      </w:r>
      <w:r w:rsidRPr="00474F47">
        <w:rPr>
          <w:rFonts w:ascii="Lato" w:hAnsi="Lato"/>
          <w:sz w:val="24"/>
          <w:szCs w:val="24"/>
        </w:rPr>
        <w:t>ormularzu ofertowym</w:t>
      </w:r>
      <w:r w:rsidRPr="006256CC">
        <w:rPr>
          <w:rFonts w:ascii="Lato" w:hAnsi="Lato"/>
          <w:sz w:val="24"/>
          <w:szCs w:val="24"/>
        </w:rPr>
        <w:t xml:space="preserve"> stanowiącym Załącznik nr 1</w:t>
      </w:r>
      <w:r w:rsidR="00D17B1A">
        <w:rPr>
          <w:rFonts w:ascii="Lato" w:hAnsi="Lato"/>
          <w:color w:val="0000FF"/>
          <w:sz w:val="24"/>
          <w:szCs w:val="24"/>
        </w:rPr>
        <w:t xml:space="preserve"> </w:t>
      </w:r>
      <w:r w:rsidRPr="006256CC">
        <w:rPr>
          <w:rFonts w:ascii="Lato" w:hAnsi="Lato"/>
          <w:sz w:val="24"/>
          <w:szCs w:val="24"/>
        </w:rPr>
        <w:t xml:space="preserve">do </w:t>
      </w:r>
      <w:r w:rsidR="00FD1CFC">
        <w:rPr>
          <w:rFonts w:ascii="Lato" w:hAnsi="Lato"/>
          <w:sz w:val="24"/>
          <w:szCs w:val="24"/>
        </w:rPr>
        <w:t>Z</w:t>
      </w:r>
      <w:r w:rsidRPr="006256CC">
        <w:rPr>
          <w:rFonts w:ascii="Lato" w:hAnsi="Lato"/>
          <w:sz w:val="24"/>
          <w:szCs w:val="24"/>
        </w:rPr>
        <w:t xml:space="preserve">apytania ofertowego. </w:t>
      </w:r>
    </w:p>
    <w:p w14:paraId="66CE69A3" w14:textId="77777777" w:rsidR="00CC31C9" w:rsidRDefault="00CC31C9" w:rsidP="00CC31C9">
      <w:pPr>
        <w:pStyle w:val="Akapitzlist"/>
        <w:tabs>
          <w:tab w:val="left" w:pos="2550"/>
        </w:tabs>
        <w:spacing w:after="240" w:line="276" w:lineRule="auto"/>
        <w:ind w:left="360"/>
        <w:rPr>
          <w:rFonts w:ascii="Lato" w:hAnsi="Lato"/>
          <w:sz w:val="24"/>
          <w:szCs w:val="24"/>
        </w:rPr>
      </w:pPr>
    </w:p>
    <w:p w14:paraId="1473575B" w14:textId="0A10F966" w:rsidR="00CA1C98" w:rsidRDefault="00CA1C98" w:rsidP="000F6CE1">
      <w:pPr>
        <w:pStyle w:val="Akapitzlist"/>
        <w:numPr>
          <w:ilvl w:val="0"/>
          <w:numId w:val="2"/>
        </w:numPr>
        <w:tabs>
          <w:tab w:val="left" w:pos="2550"/>
        </w:tabs>
        <w:spacing w:after="240" w:line="276" w:lineRule="auto"/>
        <w:rPr>
          <w:rFonts w:ascii="Lato" w:hAnsi="Lato"/>
          <w:sz w:val="24"/>
          <w:szCs w:val="24"/>
        </w:rPr>
      </w:pPr>
      <w:r>
        <w:rPr>
          <w:rFonts w:ascii="Lato" w:hAnsi="Lato"/>
          <w:sz w:val="24"/>
          <w:szCs w:val="24"/>
        </w:rPr>
        <w:t>Oferty składane są w jednej z następujących form:</w:t>
      </w:r>
    </w:p>
    <w:p w14:paraId="649864B6" w14:textId="0EAE1B86" w:rsidR="00CA1C98" w:rsidRP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dokumentu elektronicznego podpisanego kwalifikowanym podpisem elektronicznym, lub</w:t>
      </w:r>
    </w:p>
    <w:p w14:paraId="455C73E2" w14:textId="4862A95D" w:rsidR="00CA1C98" w:rsidRP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dokumentu elektronicznego podpisanego podpisem zaufanym (ePUAP), lub</w:t>
      </w:r>
    </w:p>
    <w:p w14:paraId="06D66FCF" w14:textId="0C082BC8" w:rsidR="00CA1C98" w:rsidRP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dokumentu elektronicznego podpisanego podpisem osobistym (e-dowód), lub</w:t>
      </w:r>
    </w:p>
    <w:p w14:paraId="38693134" w14:textId="77777777" w:rsidR="00CA1C98" w:rsidRDefault="00CA1C98" w:rsidP="000F6CE1">
      <w:pPr>
        <w:pStyle w:val="Akapitzlist"/>
        <w:numPr>
          <w:ilvl w:val="4"/>
          <w:numId w:val="11"/>
        </w:numPr>
        <w:tabs>
          <w:tab w:val="left" w:pos="2550"/>
        </w:tabs>
        <w:spacing w:after="240" w:line="276" w:lineRule="auto"/>
        <w:rPr>
          <w:rFonts w:ascii="Lato" w:hAnsi="Lato"/>
          <w:sz w:val="24"/>
          <w:szCs w:val="24"/>
        </w:rPr>
      </w:pPr>
      <w:r w:rsidRPr="00CA1C98">
        <w:rPr>
          <w:rFonts w:ascii="Lato" w:hAnsi="Lato"/>
          <w:sz w:val="24"/>
          <w:szCs w:val="24"/>
        </w:rPr>
        <w:t>skanu dokumentu podpisanego własnoręcznie.</w:t>
      </w:r>
    </w:p>
    <w:p w14:paraId="503B72D4" w14:textId="653B8BA5" w:rsidR="00CA1C98" w:rsidRDefault="00CA1C98" w:rsidP="000F6CE1">
      <w:pPr>
        <w:pStyle w:val="Akapitzlist"/>
        <w:tabs>
          <w:tab w:val="left" w:pos="2550"/>
        </w:tabs>
        <w:spacing w:after="240" w:line="276" w:lineRule="auto"/>
        <w:ind w:left="620"/>
        <w:rPr>
          <w:rFonts w:ascii="Lato" w:hAnsi="Lato"/>
          <w:sz w:val="24"/>
          <w:szCs w:val="24"/>
        </w:rPr>
      </w:pPr>
      <w:r w:rsidRPr="00CA1C98">
        <w:rPr>
          <w:rFonts w:ascii="Lato" w:hAnsi="Lato"/>
          <w:sz w:val="24"/>
          <w:szCs w:val="24"/>
        </w:rPr>
        <w:t>W wszystkie załączniki do oferty muszą być podpisane tą samą formą, co formularz ofertowy.</w:t>
      </w:r>
    </w:p>
    <w:p w14:paraId="74B30FFE" w14:textId="77777777" w:rsidR="00CC31C9" w:rsidRPr="00CA1C98" w:rsidRDefault="00CC31C9" w:rsidP="000F6CE1">
      <w:pPr>
        <w:pStyle w:val="Akapitzlist"/>
        <w:tabs>
          <w:tab w:val="left" w:pos="2550"/>
        </w:tabs>
        <w:spacing w:after="240" w:line="276" w:lineRule="auto"/>
        <w:ind w:left="620"/>
        <w:rPr>
          <w:rFonts w:ascii="Lato" w:hAnsi="Lato"/>
          <w:sz w:val="24"/>
          <w:szCs w:val="24"/>
        </w:rPr>
      </w:pPr>
    </w:p>
    <w:p w14:paraId="3E4EBB1A" w14:textId="1128792F" w:rsidR="00425C21" w:rsidRPr="00E37DD6" w:rsidRDefault="00425C21" w:rsidP="000F6CE1">
      <w:pPr>
        <w:pStyle w:val="Akapitzlist"/>
        <w:numPr>
          <w:ilvl w:val="0"/>
          <w:numId w:val="2"/>
        </w:numPr>
        <w:tabs>
          <w:tab w:val="left" w:pos="2550"/>
        </w:tabs>
        <w:spacing w:after="240" w:line="276" w:lineRule="auto"/>
        <w:rPr>
          <w:rFonts w:ascii="Lato" w:hAnsi="Lato"/>
          <w:sz w:val="24"/>
          <w:szCs w:val="24"/>
          <w:u w:val="single"/>
        </w:rPr>
      </w:pPr>
      <w:r w:rsidRPr="00E37DD6">
        <w:rPr>
          <w:rFonts w:ascii="Lato" w:hAnsi="Lato"/>
          <w:sz w:val="24"/>
          <w:szCs w:val="24"/>
          <w:u w:val="single"/>
        </w:rPr>
        <w:t xml:space="preserve">Do oferty należy dołączyć wszystkie wymagane załączniki </w:t>
      </w:r>
      <w:r w:rsidR="006E6132">
        <w:rPr>
          <w:rFonts w:ascii="Lato" w:hAnsi="Lato"/>
          <w:sz w:val="24"/>
          <w:szCs w:val="24"/>
          <w:u w:val="single"/>
        </w:rPr>
        <w:t>w postaci</w:t>
      </w:r>
      <w:r w:rsidRPr="00E37DD6">
        <w:rPr>
          <w:rFonts w:ascii="Lato" w:hAnsi="Lato"/>
          <w:sz w:val="24"/>
          <w:szCs w:val="24"/>
          <w:u w:val="single"/>
        </w:rPr>
        <w:t>:</w:t>
      </w:r>
    </w:p>
    <w:p w14:paraId="7F450969" w14:textId="730C2C17" w:rsidR="000B61F6" w:rsidRPr="000B61F6" w:rsidRDefault="000B61F6" w:rsidP="000B61F6">
      <w:pPr>
        <w:pStyle w:val="Akapitzlist"/>
        <w:numPr>
          <w:ilvl w:val="0"/>
          <w:numId w:val="9"/>
        </w:numPr>
        <w:tabs>
          <w:tab w:val="left" w:pos="2550"/>
        </w:tabs>
        <w:spacing w:line="276" w:lineRule="auto"/>
        <w:rPr>
          <w:rFonts w:ascii="Lato" w:hAnsi="Lato"/>
          <w:sz w:val="24"/>
          <w:szCs w:val="24"/>
        </w:rPr>
      </w:pPr>
      <w:r>
        <w:rPr>
          <w:rFonts w:ascii="Lato" w:hAnsi="Lato"/>
          <w:sz w:val="24"/>
          <w:szCs w:val="24"/>
        </w:rPr>
        <w:t xml:space="preserve">Formularz ofertowy </w:t>
      </w:r>
      <w:r w:rsidRPr="00E37DD6">
        <w:rPr>
          <w:rFonts w:ascii="Lato" w:hAnsi="Lato" w:cs="Arial"/>
          <w:b/>
          <w:bCs/>
          <w:iCs/>
          <w:sz w:val="24"/>
          <w:szCs w:val="24"/>
        </w:rPr>
        <w:t xml:space="preserve">na wzorze Załącznika nr </w:t>
      </w:r>
      <w:r>
        <w:rPr>
          <w:rFonts w:ascii="Lato" w:hAnsi="Lato" w:cs="Arial"/>
          <w:b/>
          <w:bCs/>
          <w:iCs/>
          <w:sz w:val="24"/>
          <w:szCs w:val="24"/>
        </w:rPr>
        <w:t>1</w:t>
      </w:r>
      <w:r w:rsidRPr="00E37DD6">
        <w:rPr>
          <w:rFonts w:ascii="Lato" w:hAnsi="Lato" w:cs="Arial"/>
          <w:b/>
          <w:bCs/>
          <w:iCs/>
          <w:sz w:val="24"/>
          <w:szCs w:val="24"/>
        </w:rPr>
        <w:t xml:space="preserve"> do Zapytania ofertowego. </w:t>
      </w:r>
      <w:r w:rsidRPr="000B61F6">
        <w:rPr>
          <w:rFonts w:ascii="Lato" w:hAnsi="Lato"/>
          <w:sz w:val="24"/>
          <w:szCs w:val="24"/>
        </w:rPr>
        <w:t xml:space="preserve"> </w:t>
      </w:r>
    </w:p>
    <w:p w14:paraId="7816494B" w14:textId="58BDAA8F" w:rsidR="00425C21" w:rsidRPr="00E37DD6" w:rsidRDefault="00425C21" w:rsidP="000F6CE1">
      <w:pPr>
        <w:pStyle w:val="Akapitzlist"/>
        <w:numPr>
          <w:ilvl w:val="0"/>
          <w:numId w:val="9"/>
        </w:numPr>
        <w:tabs>
          <w:tab w:val="left" w:pos="2550"/>
        </w:tabs>
        <w:spacing w:line="276" w:lineRule="auto"/>
        <w:rPr>
          <w:rFonts w:ascii="Lato" w:hAnsi="Lato"/>
          <w:sz w:val="24"/>
          <w:szCs w:val="24"/>
        </w:rPr>
      </w:pPr>
      <w:r w:rsidRPr="00E37DD6">
        <w:rPr>
          <w:rFonts w:ascii="Lato" w:hAnsi="Lato" w:cs="Arial"/>
          <w:iCs/>
          <w:sz w:val="24"/>
          <w:szCs w:val="24"/>
        </w:rPr>
        <w:t>Oświadczenie o braku powiązań osobowych i kapitałowych z Zamawiającym</w:t>
      </w:r>
      <w:r w:rsidR="005C301E" w:rsidRPr="00E37DD6">
        <w:rPr>
          <w:rFonts w:ascii="Lato" w:hAnsi="Lato" w:cs="Arial"/>
          <w:iCs/>
          <w:sz w:val="24"/>
          <w:szCs w:val="24"/>
        </w:rPr>
        <w:t xml:space="preserve"> </w:t>
      </w:r>
      <w:r w:rsidR="005C301E" w:rsidRPr="00E37DD6">
        <w:rPr>
          <w:rFonts w:ascii="Lato" w:hAnsi="Lato" w:cs="Arial"/>
          <w:b/>
          <w:bCs/>
          <w:iCs/>
          <w:sz w:val="24"/>
          <w:szCs w:val="24"/>
        </w:rPr>
        <w:t xml:space="preserve">na wzorze Załącznika nr </w:t>
      </w:r>
      <w:r w:rsidR="00A03A70">
        <w:rPr>
          <w:rFonts w:ascii="Lato" w:hAnsi="Lato" w:cs="Arial"/>
          <w:b/>
          <w:bCs/>
          <w:iCs/>
          <w:sz w:val="24"/>
          <w:szCs w:val="24"/>
        </w:rPr>
        <w:t>3</w:t>
      </w:r>
      <w:r w:rsidR="005C301E" w:rsidRPr="00E37DD6">
        <w:rPr>
          <w:rFonts w:ascii="Lato" w:hAnsi="Lato" w:cs="Arial"/>
          <w:b/>
          <w:bCs/>
          <w:iCs/>
          <w:sz w:val="24"/>
          <w:szCs w:val="24"/>
        </w:rPr>
        <w:t xml:space="preserve"> do Zapytania ofertowego. </w:t>
      </w:r>
    </w:p>
    <w:p w14:paraId="0B8ECF38" w14:textId="07759843" w:rsidR="00425C21" w:rsidRPr="00353D4D" w:rsidRDefault="006D1B6E" w:rsidP="000F6CE1">
      <w:pPr>
        <w:pStyle w:val="Akapitzlist"/>
        <w:numPr>
          <w:ilvl w:val="0"/>
          <w:numId w:val="9"/>
        </w:numPr>
        <w:spacing w:line="276" w:lineRule="auto"/>
        <w:rPr>
          <w:rFonts w:ascii="Lato" w:hAnsi="Lato"/>
          <w:sz w:val="24"/>
          <w:szCs w:val="24"/>
        </w:rPr>
      </w:pPr>
      <w:r w:rsidRPr="00E37DD6">
        <w:rPr>
          <w:rFonts w:ascii="Lato" w:hAnsi="Lato"/>
          <w:sz w:val="24"/>
          <w:szCs w:val="24"/>
        </w:rPr>
        <w:t xml:space="preserve">Oświadczenie o spełnieniu warunków udziału w postępowaniu i braku wykluczenia </w:t>
      </w:r>
      <w:r w:rsidR="005C301E" w:rsidRPr="00E37DD6">
        <w:rPr>
          <w:rFonts w:ascii="Lato" w:hAnsi="Lato" w:cs="Arial"/>
          <w:b/>
          <w:bCs/>
          <w:iCs/>
          <w:sz w:val="24"/>
          <w:szCs w:val="24"/>
        </w:rPr>
        <w:t xml:space="preserve">na </w:t>
      </w:r>
      <w:r w:rsidR="005C301E" w:rsidRPr="00353D4D">
        <w:rPr>
          <w:rFonts w:ascii="Lato" w:hAnsi="Lato" w:cs="Arial"/>
          <w:b/>
          <w:bCs/>
          <w:iCs/>
          <w:sz w:val="24"/>
          <w:szCs w:val="24"/>
        </w:rPr>
        <w:t xml:space="preserve">wzorze Załącznika nr </w:t>
      </w:r>
      <w:r w:rsidR="00A03A70">
        <w:rPr>
          <w:rFonts w:ascii="Lato" w:hAnsi="Lato" w:cs="Arial"/>
          <w:b/>
          <w:bCs/>
          <w:iCs/>
          <w:sz w:val="24"/>
          <w:szCs w:val="24"/>
        </w:rPr>
        <w:t>4</w:t>
      </w:r>
      <w:r w:rsidR="005C301E" w:rsidRPr="00353D4D">
        <w:rPr>
          <w:rFonts w:ascii="Lato" w:hAnsi="Lato" w:cs="Arial"/>
          <w:b/>
          <w:bCs/>
          <w:iCs/>
          <w:sz w:val="24"/>
          <w:szCs w:val="24"/>
        </w:rPr>
        <w:t xml:space="preserve"> do Zapytania ofertowego wraz z niezbędnymi dokumentami wskazanymi w tym oświadczeniu.</w:t>
      </w:r>
    </w:p>
    <w:p w14:paraId="1876A668" w14:textId="50A00AAA" w:rsidR="00A03A70" w:rsidRPr="00A03A70" w:rsidRDefault="006E6132" w:rsidP="00A03A70">
      <w:pPr>
        <w:pStyle w:val="Akapitzlist"/>
        <w:numPr>
          <w:ilvl w:val="0"/>
          <w:numId w:val="9"/>
        </w:numPr>
        <w:spacing w:line="276" w:lineRule="auto"/>
        <w:rPr>
          <w:rFonts w:ascii="Lato" w:hAnsi="Lato"/>
          <w:sz w:val="24"/>
          <w:szCs w:val="24"/>
        </w:rPr>
      </w:pPr>
      <w:r w:rsidRPr="00A03A70">
        <w:rPr>
          <w:rFonts w:ascii="Lato" w:hAnsi="Lato"/>
          <w:b/>
          <w:bCs/>
          <w:sz w:val="24"/>
          <w:szCs w:val="24"/>
        </w:rPr>
        <w:t xml:space="preserve">karta </w:t>
      </w:r>
      <w:r w:rsidR="00A03A70" w:rsidRPr="00A03A70">
        <w:rPr>
          <w:rFonts w:ascii="Lato" w:hAnsi="Lato"/>
          <w:b/>
          <w:bCs/>
          <w:sz w:val="24"/>
          <w:szCs w:val="24"/>
        </w:rPr>
        <w:t>katalogowa oferowan</w:t>
      </w:r>
      <w:r w:rsidR="00A74DE5">
        <w:rPr>
          <w:rFonts w:ascii="Lato" w:hAnsi="Lato"/>
          <w:b/>
          <w:bCs/>
          <w:sz w:val="24"/>
          <w:szCs w:val="24"/>
        </w:rPr>
        <w:t xml:space="preserve">ych </w:t>
      </w:r>
      <w:r w:rsidR="00A74DE5">
        <w:rPr>
          <w:rFonts w:ascii="Lato" w:hAnsi="Lato"/>
          <w:b/>
          <w:sz w:val="24"/>
          <w:szCs w:val="24"/>
        </w:rPr>
        <w:t>l</w:t>
      </w:r>
      <w:r w:rsidR="00A74DE5" w:rsidRPr="00ED65A3">
        <w:rPr>
          <w:rFonts w:ascii="Lato" w:hAnsi="Lato"/>
          <w:b/>
          <w:sz w:val="24"/>
          <w:szCs w:val="24"/>
        </w:rPr>
        <w:t>eżan</w:t>
      </w:r>
      <w:r w:rsidR="00A74DE5">
        <w:rPr>
          <w:rFonts w:ascii="Lato" w:hAnsi="Lato"/>
          <w:b/>
          <w:sz w:val="24"/>
          <w:szCs w:val="24"/>
        </w:rPr>
        <w:t>ek</w:t>
      </w:r>
      <w:r w:rsidR="00A74DE5" w:rsidRPr="00ED65A3">
        <w:rPr>
          <w:rFonts w:ascii="Lato" w:hAnsi="Lato"/>
          <w:b/>
          <w:sz w:val="24"/>
          <w:szCs w:val="24"/>
        </w:rPr>
        <w:t xml:space="preserve"> z regulowaną wysokością</w:t>
      </w:r>
      <w:r w:rsidR="00A03A70" w:rsidRPr="00A03A70">
        <w:rPr>
          <w:rFonts w:ascii="Lato" w:hAnsi="Lato"/>
          <w:b/>
          <w:bCs/>
          <w:sz w:val="24"/>
          <w:szCs w:val="24"/>
        </w:rPr>
        <w:t xml:space="preserve"> lub równoważny dokument</w:t>
      </w:r>
      <w:r w:rsidR="00A03A70">
        <w:rPr>
          <w:rFonts w:ascii="Lato" w:hAnsi="Lato"/>
          <w:b/>
          <w:bCs/>
          <w:sz w:val="24"/>
          <w:szCs w:val="24"/>
        </w:rPr>
        <w:t xml:space="preserve">, przedstawiający </w:t>
      </w:r>
      <w:r w:rsidR="00A2071B">
        <w:rPr>
          <w:rFonts w:ascii="Lato" w:hAnsi="Lato"/>
          <w:b/>
          <w:bCs/>
          <w:sz w:val="24"/>
          <w:szCs w:val="24"/>
        </w:rPr>
        <w:t>ich</w:t>
      </w:r>
      <w:r w:rsidR="00A03A70">
        <w:rPr>
          <w:rFonts w:ascii="Lato" w:hAnsi="Lato"/>
          <w:b/>
          <w:bCs/>
          <w:sz w:val="24"/>
          <w:szCs w:val="24"/>
        </w:rPr>
        <w:t xml:space="preserve"> wygląd oraz podstawowe parametry techniczne.  </w:t>
      </w:r>
      <w:r w:rsidR="00A03A70" w:rsidRPr="00A03A70">
        <w:rPr>
          <w:rFonts w:ascii="Lato" w:hAnsi="Lato"/>
          <w:sz w:val="24"/>
          <w:szCs w:val="24"/>
        </w:rPr>
        <w:t>Dokument może mieć formę:</w:t>
      </w:r>
    </w:p>
    <w:p w14:paraId="1ADA9BE8" w14:textId="77777777" w:rsidR="00A03A70" w:rsidRPr="00A03A70" w:rsidRDefault="00A03A70" w:rsidP="00A03A70">
      <w:pPr>
        <w:pStyle w:val="Akapitzlist"/>
        <w:numPr>
          <w:ilvl w:val="0"/>
          <w:numId w:val="19"/>
        </w:numPr>
        <w:spacing w:line="276" w:lineRule="auto"/>
        <w:rPr>
          <w:rFonts w:ascii="Lato" w:hAnsi="Lato"/>
          <w:sz w:val="24"/>
          <w:szCs w:val="24"/>
        </w:rPr>
      </w:pPr>
      <w:r w:rsidRPr="00A03A70">
        <w:rPr>
          <w:rFonts w:ascii="Lato" w:hAnsi="Lato"/>
          <w:sz w:val="24"/>
          <w:szCs w:val="24"/>
        </w:rPr>
        <w:t>materiału producenta (np. karta katalogowa, broszura, opis techniczny),</w:t>
      </w:r>
    </w:p>
    <w:p w14:paraId="32DF5EA2" w14:textId="476FE54C" w:rsidR="00A03A70" w:rsidRDefault="00A03A70" w:rsidP="00A03A70">
      <w:pPr>
        <w:pStyle w:val="Akapitzlist"/>
        <w:numPr>
          <w:ilvl w:val="0"/>
          <w:numId w:val="19"/>
        </w:numPr>
        <w:spacing w:line="276" w:lineRule="auto"/>
        <w:rPr>
          <w:rFonts w:ascii="Lato" w:hAnsi="Lato"/>
          <w:sz w:val="24"/>
          <w:szCs w:val="24"/>
        </w:rPr>
      </w:pPr>
      <w:r w:rsidRPr="00A03A70">
        <w:rPr>
          <w:rFonts w:ascii="Lato" w:hAnsi="Lato"/>
          <w:sz w:val="24"/>
          <w:szCs w:val="24"/>
        </w:rPr>
        <w:t>prostego opracowania przygotowanego przez Wykonawcę, zawierającego zdjęcie/rysunek oraz podstawowe informacje o oferowanym modelu.</w:t>
      </w:r>
    </w:p>
    <w:p w14:paraId="71E712D6" w14:textId="77777777" w:rsidR="00A03A70" w:rsidRPr="00A03A70" w:rsidRDefault="00A03A70" w:rsidP="00A03A70">
      <w:pPr>
        <w:pStyle w:val="Akapitzlist"/>
        <w:spacing w:line="276" w:lineRule="auto"/>
        <w:rPr>
          <w:rFonts w:ascii="Lato" w:hAnsi="Lato"/>
          <w:sz w:val="24"/>
          <w:szCs w:val="24"/>
        </w:rPr>
      </w:pPr>
    </w:p>
    <w:p w14:paraId="38CCE0B1" w14:textId="77777777" w:rsidR="00F94D03" w:rsidRDefault="00F94D03" w:rsidP="000F6CE1">
      <w:pPr>
        <w:pStyle w:val="Akapitzlist"/>
        <w:numPr>
          <w:ilvl w:val="0"/>
          <w:numId w:val="2"/>
        </w:numPr>
        <w:tabs>
          <w:tab w:val="left" w:pos="2550"/>
        </w:tabs>
        <w:spacing w:line="276" w:lineRule="auto"/>
        <w:rPr>
          <w:rFonts w:ascii="Lato" w:hAnsi="Lato"/>
          <w:sz w:val="24"/>
          <w:szCs w:val="24"/>
        </w:rPr>
      </w:pPr>
      <w:r w:rsidRPr="00306E4E">
        <w:rPr>
          <w:rFonts w:ascii="Lato" w:hAnsi="Lato"/>
          <w:sz w:val="24"/>
          <w:szCs w:val="24"/>
        </w:rPr>
        <w:t>Każdy wykonawca może złożyć 1 ofertę.</w:t>
      </w:r>
    </w:p>
    <w:p w14:paraId="399DAF64" w14:textId="77777777" w:rsidR="00CC31C9" w:rsidRPr="00306E4E" w:rsidRDefault="00CC31C9" w:rsidP="00CC31C9">
      <w:pPr>
        <w:pStyle w:val="Akapitzlist"/>
        <w:tabs>
          <w:tab w:val="left" w:pos="2550"/>
        </w:tabs>
        <w:spacing w:line="276" w:lineRule="auto"/>
        <w:ind w:left="360"/>
        <w:rPr>
          <w:rFonts w:ascii="Lato" w:hAnsi="Lato"/>
          <w:sz w:val="24"/>
          <w:szCs w:val="24"/>
        </w:rPr>
      </w:pPr>
    </w:p>
    <w:p w14:paraId="26D4B31B" w14:textId="0B90AD4F" w:rsidR="00F94D03" w:rsidRDefault="00F94D03" w:rsidP="000F6CE1">
      <w:pPr>
        <w:pStyle w:val="Akapitzlist"/>
        <w:numPr>
          <w:ilvl w:val="0"/>
          <w:numId w:val="2"/>
        </w:numPr>
        <w:tabs>
          <w:tab w:val="left" w:pos="1418"/>
        </w:tabs>
        <w:spacing w:line="276" w:lineRule="auto"/>
        <w:rPr>
          <w:rFonts w:ascii="Lato" w:hAnsi="Lato"/>
          <w:sz w:val="24"/>
          <w:szCs w:val="24"/>
        </w:rPr>
      </w:pPr>
      <w:r w:rsidRPr="00306E4E">
        <w:rPr>
          <w:rFonts w:ascii="Lato" w:hAnsi="Lato"/>
          <w:sz w:val="24"/>
          <w:szCs w:val="24"/>
        </w:rPr>
        <w:t xml:space="preserve">Złożone </w:t>
      </w:r>
      <w:r w:rsidRPr="00306E4E">
        <w:rPr>
          <w:rFonts w:ascii="Lato" w:hAnsi="Lato"/>
          <w:b/>
          <w:bCs/>
          <w:sz w:val="24"/>
          <w:szCs w:val="24"/>
        </w:rPr>
        <w:t>oferty muszą być ważne przez okres</w:t>
      </w:r>
      <w:r w:rsidRPr="00306E4E">
        <w:rPr>
          <w:rFonts w:ascii="Lato" w:hAnsi="Lato"/>
          <w:sz w:val="24"/>
          <w:szCs w:val="24"/>
        </w:rPr>
        <w:t xml:space="preserve"> </w:t>
      </w:r>
      <w:r w:rsidR="00A27839" w:rsidRPr="00510D23">
        <w:rPr>
          <w:rFonts w:ascii="Lato" w:hAnsi="Lato"/>
          <w:b/>
          <w:sz w:val="24"/>
          <w:szCs w:val="24"/>
        </w:rPr>
        <w:t>40</w:t>
      </w:r>
      <w:r w:rsidRPr="00306E4E">
        <w:rPr>
          <w:rFonts w:ascii="Lato" w:hAnsi="Lato"/>
          <w:b/>
          <w:sz w:val="24"/>
          <w:szCs w:val="24"/>
        </w:rPr>
        <w:t xml:space="preserve"> dni od dnia ich przesłania</w:t>
      </w:r>
      <w:r w:rsidRPr="00306E4E">
        <w:rPr>
          <w:rFonts w:ascii="Lato" w:hAnsi="Lato"/>
          <w:sz w:val="24"/>
          <w:szCs w:val="24"/>
        </w:rPr>
        <w:t xml:space="preserve">. </w:t>
      </w:r>
    </w:p>
    <w:p w14:paraId="4CBC1664" w14:textId="77777777" w:rsidR="00CC31C9" w:rsidRPr="000B61F6" w:rsidRDefault="00CC31C9" w:rsidP="000B61F6">
      <w:pPr>
        <w:tabs>
          <w:tab w:val="left" w:pos="1418"/>
        </w:tabs>
        <w:spacing w:line="276" w:lineRule="auto"/>
        <w:rPr>
          <w:rFonts w:ascii="Lato" w:hAnsi="Lato"/>
          <w:sz w:val="24"/>
          <w:szCs w:val="24"/>
        </w:rPr>
      </w:pPr>
    </w:p>
    <w:p w14:paraId="48E7CD41" w14:textId="77777777" w:rsidR="00F94D03" w:rsidRDefault="00F94D03" w:rsidP="000F6CE1">
      <w:pPr>
        <w:pStyle w:val="Akapitzlist"/>
        <w:numPr>
          <w:ilvl w:val="0"/>
          <w:numId w:val="2"/>
        </w:numPr>
        <w:tabs>
          <w:tab w:val="left" w:pos="1418"/>
        </w:tabs>
        <w:spacing w:line="276" w:lineRule="auto"/>
        <w:rPr>
          <w:rFonts w:ascii="Lato" w:hAnsi="Lato"/>
          <w:sz w:val="24"/>
          <w:szCs w:val="24"/>
        </w:rPr>
      </w:pPr>
      <w:r w:rsidRPr="00306E4E">
        <w:rPr>
          <w:rFonts w:ascii="Lato" w:hAnsi="Lato"/>
          <w:sz w:val="24"/>
          <w:szCs w:val="24"/>
        </w:rPr>
        <w:t xml:space="preserve">Oferty muszą zostać podpisane przez osobę/osoby upoważnione do reprezentowania oferenta, przy czym upoważnienie to może wynikać z dokumentów rejestrowych lub z pełnomocnictwa. </w:t>
      </w:r>
    </w:p>
    <w:p w14:paraId="3D9193B5" w14:textId="77777777" w:rsidR="00CC31C9" w:rsidRPr="00306E4E" w:rsidRDefault="00CC31C9" w:rsidP="00CC31C9">
      <w:pPr>
        <w:pStyle w:val="Akapitzlist"/>
        <w:tabs>
          <w:tab w:val="left" w:pos="1418"/>
        </w:tabs>
        <w:spacing w:line="276" w:lineRule="auto"/>
        <w:ind w:left="360"/>
        <w:rPr>
          <w:rFonts w:ascii="Lato" w:hAnsi="Lato"/>
          <w:sz w:val="24"/>
          <w:szCs w:val="24"/>
        </w:rPr>
      </w:pPr>
    </w:p>
    <w:p w14:paraId="1E3E9906" w14:textId="1C7651F1" w:rsidR="00F94D03" w:rsidRDefault="00F94D03" w:rsidP="000F6CE1">
      <w:pPr>
        <w:pStyle w:val="Akapitzlist"/>
        <w:numPr>
          <w:ilvl w:val="0"/>
          <w:numId w:val="2"/>
        </w:numPr>
        <w:tabs>
          <w:tab w:val="left" w:pos="1418"/>
        </w:tabs>
        <w:spacing w:line="276" w:lineRule="auto"/>
        <w:rPr>
          <w:rFonts w:ascii="Lato" w:hAnsi="Lato"/>
          <w:color w:val="000000"/>
          <w:sz w:val="24"/>
          <w:szCs w:val="24"/>
        </w:rPr>
      </w:pPr>
      <w:r w:rsidRPr="00F71D97">
        <w:rPr>
          <w:rFonts w:ascii="Lato" w:hAnsi="Lato"/>
          <w:b/>
          <w:bCs/>
          <w:color w:val="000000"/>
          <w:sz w:val="24"/>
          <w:szCs w:val="24"/>
        </w:rPr>
        <w:t>Kryteria oceny ofert</w:t>
      </w:r>
      <w:r w:rsidR="00F71D97" w:rsidRPr="00F71D97">
        <w:rPr>
          <w:rFonts w:ascii="Lato" w:hAnsi="Lato"/>
          <w:b/>
          <w:bCs/>
          <w:color w:val="000000"/>
          <w:sz w:val="24"/>
          <w:szCs w:val="24"/>
        </w:rPr>
        <w:t xml:space="preserve">. </w:t>
      </w:r>
      <w:r w:rsidR="00F71D97">
        <w:rPr>
          <w:rFonts w:ascii="Lato" w:hAnsi="Lato"/>
          <w:b/>
          <w:bCs/>
          <w:color w:val="000000"/>
          <w:sz w:val="24"/>
          <w:szCs w:val="24"/>
        </w:rPr>
        <w:t xml:space="preserve"> </w:t>
      </w:r>
      <w:r w:rsidRPr="00F71D97">
        <w:rPr>
          <w:rFonts w:ascii="Lato" w:hAnsi="Lato"/>
          <w:color w:val="000000"/>
          <w:sz w:val="24"/>
          <w:szCs w:val="24"/>
        </w:rPr>
        <w:t>Wybór najkorzystniejszej oferty nastąpi w oparciu o następujące kryteria:</w:t>
      </w:r>
    </w:p>
    <w:p w14:paraId="1C946871" w14:textId="77777777" w:rsidR="00F71D97" w:rsidRPr="00F71D97" w:rsidRDefault="00F71D97" w:rsidP="000F6CE1">
      <w:pPr>
        <w:pStyle w:val="Akapitzlist"/>
        <w:tabs>
          <w:tab w:val="left" w:pos="1418"/>
        </w:tabs>
        <w:spacing w:line="276" w:lineRule="auto"/>
        <w:ind w:left="360"/>
        <w:rPr>
          <w:rFonts w:ascii="Lato" w:hAnsi="Lato"/>
          <w:color w:val="000000"/>
          <w:sz w:val="24"/>
          <w:szCs w:val="24"/>
        </w:rPr>
      </w:pPr>
    </w:p>
    <w:tbl>
      <w:tblPr>
        <w:tblStyle w:val="Tabela-Siatka"/>
        <w:tblW w:w="0" w:type="auto"/>
        <w:tblInd w:w="360" w:type="dxa"/>
        <w:tblLook w:val="04A0" w:firstRow="1" w:lastRow="0" w:firstColumn="1" w:lastColumn="0" w:noHBand="0" w:noVBand="1"/>
      </w:tblPr>
      <w:tblGrid>
        <w:gridCol w:w="5173"/>
        <w:gridCol w:w="2901"/>
      </w:tblGrid>
      <w:tr w:rsidR="00F71D97" w14:paraId="08A02426" w14:textId="77777777" w:rsidTr="00C70648">
        <w:tc>
          <w:tcPr>
            <w:tcW w:w="5173" w:type="dxa"/>
          </w:tcPr>
          <w:p w14:paraId="14688C5B" w14:textId="77777777" w:rsidR="00F71D97" w:rsidRDefault="00F71D97" w:rsidP="000F6CE1">
            <w:pPr>
              <w:pStyle w:val="Akapitzlist"/>
              <w:tabs>
                <w:tab w:val="left" w:pos="1418"/>
              </w:tabs>
              <w:spacing w:line="276" w:lineRule="auto"/>
              <w:ind w:left="0"/>
              <w:rPr>
                <w:rFonts w:ascii="Lato" w:hAnsi="Lato"/>
                <w:b/>
                <w:bCs/>
                <w:color w:val="000000"/>
                <w:sz w:val="24"/>
                <w:szCs w:val="24"/>
              </w:rPr>
            </w:pPr>
            <w:r>
              <w:rPr>
                <w:rFonts w:ascii="Lato" w:hAnsi="Lato"/>
                <w:b/>
                <w:bCs/>
                <w:color w:val="000000"/>
                <w:sz w:val="24"/>
                <w:szCs w:val="24"/>
              </w:rPr>
              <w:t xml:space="preserve">Nazwa kryterium </w:t>
            </w:r>
          </w:p>
        </w:tc>
        <w:tc>
          <w:tcPr>
            <w:tcW w:w="2901" w:type="dxa"/>
          </w:tcPr>
          <w:p w14:paraId="09DD44AC" w14:textId="77777777" w:rsidR="00F71D97" w:rsidRDefault="00F71D97" w:rsidP="000F6CE1">
            <w:pPr>
              <w:pStyle w:val="Akapitzlist"/>
              <w:tabs>
                <w:tab w:val="left" w:pos="1418"/>
              </w:tabs>
              <w:spacing w:line="276" w:lineRule="auto"/>
              <w:ind w:left="0"/>
              <w:rPr>
                <w:rFonts w:ascii="Lato" w:hAnsi="Lato"/>
                <w:b/>
                <w:bCs/>
                <w:color w:val="000000"/>
                <w:sz w:val="24"/>
                <w:szCs w:val="24"/>
              </w:rPr>
            </w:pPr>
            <w:r>
              <w:rPr>
                <w:rFonts w:ascii="Lato" w:hAnsi="Lato"/>
                <w:b/>
                <w:bCs/>
                <w:color w:val="000000"/>
                <w:sz w:val="24"/>
                <w:szCs w:val="24"/>
              </w:rPr>
              <w:t>Waga</w:t>
            </w:r>
          </w:p>
        </w:tc>
      </w:tr>
      <w:tr w:rsidR="00F71D97" w14:paraId="0309B031" w14:textId="77777777" w:rsidTr="00C70648">
        <w:tc>
          <w:tcPr>
            <w:tcW w:w="5173" w:type="dxa"/>
          </w:tcPr>
          <w:p w14:paraId="08091159" w14:textId="357279B6" w:rsidR="00F71D97" w:rsidRPr="00E37DD6" w:rsidRDefault="00000000" w:rsidP="000F6CE1">
            <w:pPr>
              <w:pStyle w:val="Akapitzlist"/>
              <w:tabs>
                <w:tab w:val="left" w:pos="1418"/>
              </w:tabs>
              <w:spacing w:line="276" w:lineRule="auto"/>
              <w:ind w:left="0"/>
              <w:rPr>
                <w:rFonts w:ascii="Lato" w:hAnsi="Lato"/>
                <w:color w:val="000000"/>
                <w:sz w:val="24"/>
                <w:szCs w:val="24"/>
              </w:rPr>
            </w:pPr>
            <w:sdt>
              <w:sdtPr>
                <w:rPr>
                  <w:rFonts w:ascii="Lato" w:hAnsi="Lato"/>
                  <w:color w:val="000000"/>
                  <w:sz w:val="24"/>
                  <w:szCs w:val="24"/>
                </w:rPr>
                <w:id w:val="720260715"/>
                <w14:checkbox>
                  <w14:checked w14:val="1"/>
                  <w14:checkedState w14:val="2612" w14:font="MS Gothic"/>
                  <w14:uncheckedState w14:val="2610" w14:font="MS Gothic"/>
                </w14:checkbox>
              </w:sdtPr>
              <w:sdtContent>
                <w:r w:rsidR="00F226E7" w:rsidRPr="00E37DD6">
                  <w:rPr>
                    <w:rFonts w:ascii="MS Gothic" w:eastAsia="MS Gothic" w:hAnsi="MS Gothic" w:hint="eastAsia"/>
                    <w:color w:val="000000"/>
                    <w:sz w:val="24"/>
                    <w:szCs w:val="24"/>
                  </w:rPr>
                  <w:t>☒</w:t>
                </w:r>
              </w:sdtContent>
            </w:sdt>
            <w:r w:rsidR="00F71D97" w:rsidRPr="00E37DD6">
              <w:rPr>
                <w:rFonts w:ascii="Lato" w:hAnsi="Lato"/>
                <w:color w:val="000000"/>
                <w:sz w:val="24"/>
                <w:szCs w:val="24"/>
              </w:rPr>
              <w:t xml:space="preserve"> Cena</w:t>
            </w:r>
            <w:r w:rsidR="00510D23" w:rsidRPr="00E37DD6">
              <w:rPr>
                <w:rFonts w:ascii="Lato" w:hAnsi="Lato"/>
                <w:color w:val="000000"/>
                <w:sz w:val="24"/>
                <w:szCs w:val="24"/>
              </w:rPr>
              <w:t xml:space="preserve"> - C</w:t>
            </w:r>
          </w:p>
        </w:tc>
        <w:tc>
          <w:tcPr>
            <w:tcW w:w="2901" w:type="dxa"/>
          </w:tcPr>
          <w:p w14:paraId="5EEB46D8" w14:textId="1E23F7CE" w:rsidR="00F71D97" w:rsidRPr="00E37DD6" w:rsidRDefault="00A03A70" w:rsidP="000F6CE1">
            <w:pPr>
              <w:pStyle w:val="Akapitzlist"/>
              <w:tabs>
                <w:tab w:val="left" w:pos="1418"/>
              </w:tabs>
              <w:spacing w:line="276" w:lineRule="auto"/>
              <w:ind w:left="0"/>
              <w:rPr>
                <w:rFonts w:ascii="Lato" w:hAnsi="Lato"/>
                <w:sz w:val="24"/>
                <w:szCs w:val="24"/>
              </w:rPr>
            </w:pPr>
            <w:r>
              <w:rPr>
                <w:rFonts w:ascii="Lato" w:hAnsi="Lato"/>
                <w:sz w:val="24"/>
                <w:szCs w:val="24"/>
              </w:rPr>
              <w:t>8</w:t>
            </w:r>
            <w:r w:rsidR="00F226E7" w:rsidRPr="00E37DD6">
              <w:rPr>
                <w:rFonts w:ascii="Lato" w:hAnsi="Lato"/>
                <w:sz w:val="24"/>
                <w:szCs w:val="24"/>
              </w:rPr>
              <w:t>0%</w:t>
            </w:r>
          </w:p>
        </w:tc>
      </w:tr>
      <w:tr w:rsidR="00F71D97" w14:paraId="261C4A6D" w14:textId="77777777" w:rsidTr="00C70648">
        <w:tc>
          <w:tcPr>
            <w:tcW w:w="5173" w:type="dxa"/>
          </w:tcPr>
          <w:p w14:paraId="4AA3874E" w14:textId="76F96F26" w:rsidR="00F71D97" w:rsidRPr="00E37DD6" w:rsidRDefault="00000000" w:rsidP="000F6CE1">
            <w:pPr>
              <w:pStyle w:val="Akapitzlist"/>
              <w:tabs>
                <w:tab w:val="left" w:pos="1418"/>
              </w:tabs>
              <w:spacing w:line="276" w:lineRule="auto"/>
              <w:ind w:left="0"/>
              <w:rPr>
                <w:rFonts w:ascii="Lato" w:hAnsi="Lato"/>
                <w:color w:val="000000"/>
                <w:sz w:val="24"/>
                <w:szCs w:val="24"/>
              </w:rPr>
            </w:pPr>
            <w:sdt>
              <w:sdtPr>
                <w:rPr>
                  <w:rFonts w:ascii="Lato" w:hAnsi="Lato"/>
                  <w:color w:val="000000"/>
                  <w:sz w:val="24"/>
                  <w:szCs w:val="24"/>
                </w:rPr>
                <w:id w:val="1581633796"/>
                <w14:checkbox>
                  <w14:checked w14:val="1"/>
                  <w14:checkedState w14:val="2612" w14:font="MS Gothic"/>
                  <w14:uncheckedState w14:val="2610" w14:font="MS Gothic"/>
                </w14:checkbox>
              </w:sdtPr>
              <w:sdtContent>
                <w:r w:rsidR="00510D23" w:rsidRPr="00E37DD6">
                  <w:rPr>
                    <w:rFonts w:ascii="MS Gothic" w:eastAsia="MS Gothic" w:hAnsi="MS Gothic" w:hint="eastAsia"/>
                    <w:color w:val="000000"/>
                    <w:sz w:val="24"/>
                    <w:szCs w:val="24"/>
                  </w:rPr>
                  <w:t>☒</w:t>
                </w:r>
              </w:sdtContent>
            </w:sdt>
            <w:r w:rsidR="00F71D97" w:rsidRPr="00E37DD6">
              <w:rPr>
                <w:rFonts w:ascii="Lato" w:hAnsi="Lato"/>
                <w:color w:val="000000"/>
                <w:sz w:val="24"/>
                <w:szCs w:val="24"/>
              </w:rPr>
              <w:t xml:space="preserve"> Okres gwarancji</w:t>
            </w:r>
            <w:r w:rsidR="00510D23" w:rsidRPr="00E37DD6">
              <w:rPr>
                <w:rFonts w:ascii="Lato" w:hAnsi="Lato"/>
                <w:color w:val="000000"/>
                <w:sz w:val="24"/>
                <w:szCs w:val="24"/>
              </w:rPr>
              <w:t xml:space="preserve"> - G</w:t>
            </w:r>
          </w:p>
        </w:tc>
        <w:tc>
          <w:tcPr>
            <w:tcW w:w="2901" w:type="dxa"/>
          </w:tcPr>
          <w:p w14:paraId="7E8A98FE" w14:textId="680BCADB" w:rsidR="00F71D97" w:rsidRPr="00E37DD6" w:rsidRDefault="00A03A70" w:rsidP="000F6CE1">
            <w:pPr>
              <w:pStyle w:val="Akapitzlist"/>
              <w:tabs>
                <w:tab w:val="left" w:pos="1418"/>
              </w:tabs>
              <w:spacing w:line="276" w:lineRule="auto"/>
              <w:ind w:left="0"/>
              <w:rPr>
                <w:rFonts w:ascii="Lato" w:hAnsi="Lato"/>
                <w:sz w:val="24"/>
                <w:szCs w:val="24"/>
              </w:rPr>
            </w:pPr>
            <w:r>
              <w:rPr>
                <w:rFonts w:ascii="Lato" w:hAnsi="Lato"/>
                <w:sz w:val="24"/>
                <w:szCs w:val="24"/>
              </w:rPr>
              <w:t>20</w:t>
            </w:r>
            <w:r w:rsidR="00F226E7" w:rsidRPr="00E37DD6">
              <w:rPr>
                <w:rFonts w:ascii="Lato" w:hAnsi="Lato"/>
                <w:sz w:val="24"/>
                <w:szCs w:val="24"/>
              </w:rPr>
              <w:t>%</w:t>
            </w:r>
          </w:p>
        </w:tc>
      </w:tr>
    </w:tbl>
    <w:p w14:paraId="45B2818A" w14:textId="77777777" w:rsidR="00F226E7" w:rsidRDefault="00F94D03" w:rsidP="000F6CE1">
      <w:pPr>
        <w:pStyle w:val="Akapitzlist"/>
        <w:tabs>
          <w:tab w:val="left" w:pos="1418"/>
        </w:tabs>
        <w:spacing w:before="240" w:line="276" w:lineRule="auto"/>
        <w:ind w:left="360"/>
        <w:rPr>
          <w:rFonts w:ascii="Lato" w:hAnsi="Lato"/>
          <w:color w:val="000000"/>
          <w:sz w:val="24"/>
          <w:szCs w:val="24"/>
        </w:rPr>
      </w:pPr>
      <w:r w:rsidRPr="000A783D">
        <w:rPr>
          <w:rFonts w:ascii="Lato" w:hAnsi="Lato"/>
          <w:color w:val="000000"/>
          <w:sz w:val="24"/>
          <w:szCs w:val="24"/>
        </w:rPr>
        <w:t>Spośród ważnych ofert, Zamawiający uzna za najkorzystniejsza</w:t>
      </w:r>
      <w:r w:rsidRPr="000A783D">
        <w:rPr>
          <w:rFonts w:ascii="Arial" w:hAnsi="Arial" w:cs="Arial"/>
          <w:color w:val="000000"/>
          <w:sz w:val="24"/>
          <w:szCs w:val="24"/>
        </w:rPr>
        <w:t>̨</w:t>
      </w:r>
      <w:r w:rsidRPr="000A783D">
        <w:rPr>
          <w:rFonts w:ascii="Lato" w:hAnsi="Lato"/>
          <w:color w:val="000000"/>
          <w:sz w:val="24"/>
          <w:szCs w:val="24"/>
        </w:rPr>
        <w:t xml:space="preserve"> i wybierze ofert</w:t>
      </w:r>
      <w:r w:rsidRPr="000A783D">
        <w:rPr>
          <w:rFonts w:ascii="Lato" w:hAnsi="Lato" w:cs="Lato"/>
          <w:color w:val="000000"/>
          <w:sz w:val="24"/>
          <w:szCs w:val="24"/>
        </w:rPr>
        <w:t>ę</w:t>
      </w:r>
      <w:r w:rsidRPr="000A783D">
        <w:rPr>
          <w:rFonts w:ascii="Arial" w:hAnsi="Arial" w:cs="Arial"/>
          <w:color w:val="000000"/>
          <w:sz w:val="24"/>
          <w:szCs w:val="24"/>
        </w:rPr>
        <w:t>̨</w:t>
      </w:r>
      <w:r w:rsidRPr="000A783D">
        <w:rPr>
          <w:rFonts w:ascii="Lato" w:hAnsi="Lato"/>
          <w:color w:val="000000"/>
          <w:sz w:val="24"/>
          <w:szCs w:val="24"/>
        </w:rPr>
        <w:t>, kt</w:t>
      </w:r>
      <w:r w:rsidRPr="000A783D">
        <w:rPr>
          <w:rFonts w:ascii="Lato" w:hAnsi="Lato" w:cs="Lato"/>
          <w:color w:val="000000"/>
          <w:sz w:val="24"/>
          <w:szCs w:val="24"/>
        </w:rPr>
        <w:t>ó</w:t>
      </w:r>
      <w:r w:rsidRPr="000A783D">
        <w:rPr>
          <w:rFonts w:ascii="Lato" w:hAnsi="Lato"/>
          <w:color w:val="000000"/>
          <w:sz w:val="24"/>
          <w:szCs w:val="24"/>
        </w:rPr>
        <w:t>ra spe</w:t>
      </w:r>
      <w:r w:rsidRPr="000A783D">
        <w:rPr>
          <w:rFonts w:ascii="Lato" w:hAnsi="Lato" w:cs="Lato"/>
          <w:color w:val="000000"/>
          <w:sz w:val="24"/>
          <w:szCs w:val="24"/>
        </w:rPr>
        <w:t>ł</w:t>
      </w:r>
      <w:r w:rsidRPr="000A783D">
        <w:rPr>
          <w:rFonts w:ascii="Lato" w:hAnsi="Lato"/>
          <w:color w:val="000000"/>
          <w:sz w:val="24"/>
          <w:szCs w:val="24"/>
        </w:rPr>
        <w:t>ni wszystkie wymagania okre</w:t>
      </w:r>
      <w:r w:rsidRPr="000A783D">
        <w:rPr>
          <w:rFonts w:ascii="Lato" w:hAnsi="Lato" w:cs="Lato"/>
          <w:color w:val="000000"/>
          <w:sz w:val="24"/>
          <w:szCs w:val="24"/>
        </w:rPr>
        <w:t>ś</w:t>
      </w:r>
      <w:r w:rsidRPr="000A783D">
        <w:rPr>
          <w:rFonts w:ascii="Lato" w:hAnsi="Lato"/>
          <w:color w:val="000000"/>
          <w:sz w:val="24"/>
          <w:szCs w:val="24"/>
        </w:rPr>
        <w:t>lone w szczeg</w:t>
      </w:r>
      <w:r w:rsidRPr="000A783D">
        <w:rPr>
          <w:rFonts w:ascii="Lato" w:hAnsi="Lato" w:cs="Lato"/>
          <w:color w:val="000000"/>
          <w:sz w:val="24"/>
          <w:szCs w:val="24"/>
        </w:rPr>
        <w:t>ół</w:t>
      </w:r>
      <w:r w:rsidRPr="000A783D">
        <w:rPr>
          <w:rFonts w:ascii="Lato" w:hAnsi="Lato"/>
          <w:color w:val="000000"/>
          <w:sz w:val="24"/>
          <w:szCs w:val="24"/>
        </w:rPr>
        <w:t>owym opisie przedmiotu zam</w:t>
      </w:r>
      <w:r w:rsidRPr="000A783D">
        <w:rPr>
          <w:rFonts w:ascii="Lato" w:hAnsi="Lato" w:cs="Lato"/>
          <w:color w:val="000000"/>
          <w:sz w:val="24"/>
          <w:szCs w:val="24"/>
        </w:rPr>
        <w:t>ó</w:t>
      </w:r>
      <w:r w:rsidRPr="000A783D">
        <w:rPr>
          <w:rFonts w:ascii="Lato" w:hAnsi="Lato"/>
          <w:color w:val="000000"/>
          <w:sz w:val="24"/>
          <w:szCs w:val="24"/>
        </w:rPr>
        <w:t>wienia oraz uzyska</w:t>
      </w:r>
      <w:r w:rsidRPr="000A783D">
        <w:rPr>
          <w:rFonts w:ascii="Lato" w:hAnsi="Lato" w:cs="Lato"/>
          <w:color w:val="000000"/>
          <w:sz w:val="24"/>
          <w:szCs w:val="24"/>
        </w:rPr>
        <w:t>ł</w:t>
      </w:r>
      <w:r w:rsidRPr="000A783D">
        <w:rPr>
          <w:rFonts w:ascii="Lato" w:hAnsi="Lato"/>
          <w:color w:val="000000"/>
          <w:sz w:val="24"/>
          <w:szCs w:val="24"/>
        </w:rPr>
        <w:t>a najwi</w:t>
      </w:r>
      <w:r w:rsidRPr="000A783D">
        <w:rPr>
          <w:rFonts w:ascii="Lato" w:hAnsi="Lato" w:cs="Lato"/>
          <w:color w:val="000000"/>
          <w:sz w:val="24"/>
          <w:szCs w:val="24"/>
        </w:rPr>
        <w:t>ę</w:t>
      </w:r>
      <w:r w:rsidRPr="000A783D">
        <w:rPr>
          <w:rFonts w:ascii="Lato" w:hAnsi="Lato"/>
          <w:color w:val="000000"/>
          <w:sz w:val="24"/>
          <w:szCs w:val="24"/>
        </w:rPr>
        <w:t>ksza</w:t>
      </w:r>
      <w:r w:rsidRPr="000A783D">
        <w:rPr>
          <w:rFonts w:ascii="Arial" w:hAnsi="Arial" w:cs="Arial"/>
          <w:color w:val="000000"/>
          <w:sz w:val="24"/>
          <w:szCs w:val="24"/>
        </w:rPr>
        <w:t>̨</w:t>
      </w:r>
      <w:r w:rsidRPr="000A783D">
        <w:rPr>
          <w:rFonts w:ascii="Lato" w:hAnsi="Lato"/>
          <w:color w:val="000000"/>
          <w:sz w:val="24"/>
          <w:szCs w:val="24"/>
        </w:rPr>
        <w:t xml:space="preserve"> liczb</w:t>
      </w:r>
      <w:r w:rsidRPr="000A783D">
        <w:rPr>
          <w:rFonts w:ascii="Lato" w:hAnsi="Lato" w:cs="Lato"/>
          <w:color w:val="000000"/>
          <w:sz w:val="24"/>
          <w:szCs w:val="24"/>
        </w:rPr>
        <w:t>ę</w:t>
      </w:r>
      <w:r w:rsidRPr="000A783D">
        <w:rPr>
          <w:rFonts w:ascii="Arial" w:hAnsi="Arial" w:cs="Arial"/>
          <w:color w:val="000000"/>
          <w:sz w:val="24"/>
          <w:szCs w:val="24"/>
        </w:rPr>
        <w:t>̨</w:t>
      </w:r>
      <w:r w:rsidRPr="000A783D">
        <w:rPr>
          <w:rFonts w:ascii="Lato" w:hAnsi="Lato"/>
          <w:color w:val="000000"/>
          <w:sz w:val="24"/>
          <w:szCs w:val="24"/>
        </w:rPr>
        <w:t xml:space="preserve"> punkt</w:t>
      </w:r>
      <w:r w:rsidRPr="000A783D">
        <w:rPr>
          <w:rFonts w:ascii="Lato" w:hAnsi="Lato" w:cs="Lato"/>
          <w:color w:val="000000"/>
          <w:sz w:val="24"/>
          <w:szCs w:val="24"/>
        </w:rPr>
        <w:t>ó</w:t>
      </w:r>
      <w:r w:rsidRPr="000A783D">
        <w:rPr>
          <w:rFonts w:ascii="Lato" w:hAnsi="Lato"/>
          <w:color w:val="000000"/>
          <w:sz w:val="24"/>
          <w:szCs w:val="24"/>
        </w:rPr>
        <w:t xml:space="preserve">w w </w:t>
      </w:r>
      <w:r>
        <w:rPr>
          <w:rFonts w:ascii="Lato" w:hAnsi="Lato"/>
          <w:color w:val="000000"/>
          <w:sz w:val="24"/>
          <w:szCs w:val="24"/>
        </w:rPr>
        <w:t>kryteriach oceny ofert</w:t>
      </w:r>
      <w:r w:rsidRPr="000A783D">
        <w:rPr>
          <w:rFonts w:ascii="Lato" w:hAnsi="Lato"/>
          <w:color w:val="000000"/>
          <w:sz w:val="24"/>
          <w:szCs w:val="24"/>
        </w:rPr>
        <w:t>.</w:t>
      </w:r>
    </w:p>
    <w:p w14:paraId="06516870" w14:textId="77777777" w:rsidR="0075679D" w:rsidRPr="00510D23" w:rsidRDefault="0075679D" w:rsidP="000F6CE1">
      <w:pPr>
        <w:tabs>
          <w:tab w:val="left" w:pos="1418"/>
        </w:tabs>
        <w:spacing w:before="240" w:line="276" w:lineRule="auto"/>
        <w:rPr>
          <w:rFonts w:ascii="Lato" w:hAnsi="Lato"/>
          <w:b/>
          <w:bCs/>
          <w:sz w:val="24"/>
          <w:szCs w:val="24"/>
        </w:rPr>
      </w:pPr>
      <w:r w:rsidRPr="00510D23">
        <w:rPr>
          <w:rFonts w:ascii="Lato" w:hAnsi="Lato"/>
          <w:b/>
          <w:bCs/>
          <w:sz w:val="24"/>
          <w:szCs w:val="24"/>
        </w:rPr>
        <w:t>Punkty wyliczone będą w oparciu o wzór matematyczny:</w:t>
      </w:r>
    </w:p>
    <w:p w14:paraId="7C203998" w14:textId="6387DA76" w:rsidR="0075679D" w:rsidRPr="00510D23" w:rsidRDefault="0075679D" w:rsidP="000F6CE1">
      <w:pPr>
        <w:tabs>
          <w:tab w:val="left" w:pos="1418"/>
        </w:tabs>
        <w:spacing w:line="276" w:lineRule="auto"/>
        <w:ind w:left="709"/>
        <w:rPr>
          <w:rFonts w:ascii="Lato" w:hAnsi="Lato"/>
          <w:b/>
          <w:bCs/>
          <w:sz w:val="24"/>
          <w:szCs w:val="24"/>
        </w:rPr>
      </w:pPr>
      <w:r w:rsidRPr="00510D23">
        <w:rPr>
          <w:rFonts w:ascii="Lato" w:hAnsi="Lato"/>
          <w:b/>
          <w:bCs/>
          <w:sz w:val="24"/>
          <w:szCs w:val="24"/>
        </w:rPr>
        <w:t>S = C + G, gdzie poszczególne symbole oznaczają:</w:t>
      </w:r>
    </w:p>
    <w:p w14:paraId="7B4E8329" w14:textId="77777777"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S – suma uzyskanych punktów,</w:t>
      </w:r>
    </w:p>
    <w:p w14:paraId="0E0AC158" w14:textId="25D69BD9"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 xml:space="preserve">C – punkty za cenę </w:t>
      </w:r>
      <w:r w:rsidR="000B61F6">
        <w:rPr>
          <w:rFonts w:ascii="Lato" w:hAnsi="Lato"/>
          <w:sz w:val="24"/>
          <w:szCs w:val="24"/>
        </w:rPr>
        <w:t>brutto</w:t>
      </w:r>
    </w:p>
    <w:p w14:paraId="4DA813C7" w14:textId="64C14012"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G – punkty za</w:t>
      </w:r>
      <w:r w:rsidR="00A36EF7" w:rsidRPr="00510D23">
        <w:rPr>
          <w:rFonts w:ascii="Lato" w:hAnsi="Lato"/>
          <w:sz w:val="24"/>
          <w:szCs w:val="24"/>
        </w:rPr>
        <w:t xml:space="preserve"> okres gwarancji</w:t>
      </w:r>
    </w:p>
    <w:p w14:paraId="73B6B7DE" w14:textId="718D15C8" w:rsidR="003867ED" w:rsidRDefault="003867ED" w:rsidP="000F6CE1">
      <w:pPr>
        <w:tabs>
          <w:tab w:val="left" w:pos="1418"/>
        </w:tabs>
        <w:spacing w:line="276" w:lineRule="auto"/>
        <w:rPr>
          <w:rFonts w:ascii="Lato" w:hAnsi="Lato"/>
          <w:b/>
          <w:bCs/>
          <w:sz w:val="24"/>
          <w:szCs w:val="24"/>
        </w:rPr>
      </w:pPr>
      <w:r w:rsidRPr="00510D23">
        <w:rPr>
          <w:rFonts w:ascii="Lato" w:hAnsi="Lato"/>
          <w:sz w:val="24"/>
          <w:szCs w:val="24"/>
        </w:rPr>
        <w:t xml:space="preserve">Maksymalna liczba punktów do uzyskania w </w:t>
      </w:r>
      <w:r>
        <w:rPr>
          <w:rFonts w:ascii="Lato" w:hAnsi="Lato"/>
          <w:sz w:val="24"/>
          <w:szCs w:val="24"/>
        </w:rPr>
        <w:t>ramach wszystkich</w:t>
      </w:r>
      <w:r w:rsidRPr="00510D23">
        <w:rPr>
          <w:rFonts w:ascii="Lato" w:hAnsi="Lato"/>
          <w:sz w:val="24"/>
          <w:szCs w:val="24"/>
        </w:rPr>
        <w:t xml:space="preserve"> kryteri</w:t>
      </w:r>
      <w:r>
        <w:rPr>
          <w:rFonts w:ascii="Lato" w:hAnsi="Lato"/>
          <w:sz w:val="24"/>
          <w:szCs w:val="24"/>
        </w:rPr>
        <w:t>ów</w:t>
      </w:r>
      <w:r w:rsidRPr="00510D23">
        <w:rPr>
          <w:rFonts w:ascii="Lato" w:hAnsi="Lato"/>
          <w:sz w:val="24"/>
          <w:szCs w:val="24"/>
        </w:rPr>
        <w:t xml:space="preserve"> wynosi </w:t>
      </w:r>
      <w:r w:rsidRPr="00425C21">
        <w:rPr>
          <w:rFonts w:ascii="Lato" w:hAnsi="Lato"/>
          <w:b/>
          <w:bCs/>
          <w:sz w:val="24"/>
          <w:szCs w:val="24"/>
        </w:rPr>
        <w:t>100</w:t>
      </w:r>
      <w:r w:rsidR="00425C21">
        <w:rPr>
          <w:rFonts w:ascii="Lato" w:hAnsi="Lato"/>
          <w:b/>
          <w:bCs/>
          <w:sz w:val="24"/>
          <w:szCs w:val="24"/>
        </w:rPr>
        <w:t xml:space="preserve"> punktów</w:t>
      </w:r>
      <w:r w:rsidRPr="00510D23">
        <w:rPr>
          <w:rFonts w:ascii="Lato" w:hAnsi="Lato"/>
          <w:b/>
          <w:bCs/>
          <w:sz w:val="24"/>
          <w:szCs w:val="24"/>
        </w:rPr>
        <w:t>.</w:t>
      </w:r>
    </w:p>
    <w:p w14:paraId="7F15026A" w14:textId="77777777" w:rsidR="00510D23" w:rsidRDefault="00510D23" w:rsidP="000F6CE1">
      <w:pPr>
        <w:tabs>
          <w:tab w:val="left" w:pos="1418"/>
        </w:tabs>
        <w:spacing w:line="276" w:lineRule="auto"/>
        <w:rPr>
          <w:rFonts w:ascii="Lato" w:hAnsi="Lato"/>
          <w:b/>
          <w:bCs/>
          <w:color w:val="FF0000"/>
          <w:sz w:val="24"/>
          <w:szCs w:val="24"/>
        </w:rPr>
      </w:pPr>
    </w:p>
    <w:p w14:paraId="440B85B8" w14:textId="19A04EAA" w:rsidR="0075679D" w:rsidRPr="00510D23" w:rsidRDefault="0075679D" w:rsidP="000F6CE1">
      <w:pPr>
        <w:tabs>
          <w:tab w:val="left" w:pos="1418"/>
        </w:tabs>
        <w:spacing w:line="276" w:lineRule="auto"/>
        <w:rPr>
          <w:rFonts w:ascii="Lato" w:hAnsi="Lato"/>
          <w:b/>
          <w:bCs/>
          <w:sz w:val="24"/>
          <w:szCs w:val="24"/>
        </w:rPr>
      </w:pPr>
      <w:r w:rsidRPr="00510D23">
        <w:rPr>
          <w:rFonts w:ascii="Lato" w:hAnsi="Lato"/>
          <w:b/>
          <w:bCs/>
          <w:sz w:val="24"/>
          <w:szCs w:val="24"/>
        </w:rPr>
        <w:lastRenderedPageBreak/>
        <w:t xml:space="preserve">Kryterium </w:t>
      </w:r>
      <w:r w:rsidR="00510D23">
        <w:rPr>
          <w:rFonts w:ascii="Lato" w:hAnsi="Lato"/>
          <w:b/>
          <w:bCs/>
          <w:sz w:val="24"/>
          <w:szCs w:val="24"/>
        </w:rPr>
        <w:t>Cen</w:t>
      </w:r>
      <w:r w:rsidRPr="00510D23">
        <w:rPr>
          <w:rFonts w:ascii="Lato" w:hAnsi="Lato"/>
          <w:b/>
          <w:bCs/>
          <w:sz w:val="24"/>
          <w:szCs w:val="24"/>
        </w:rPr>
        <w:t>a</w:t>
      </w:r>
      <w:r w:rsidR="00510D23">
        <w:rPr>
          <w:rFonts w:ascii="Lato" w:hAnsi="Lato"/>
          <w:b/>
          <w:bCs/>
          <w:sz w:val="24"/>
          <w:szCs w:val="24"/>
        </w:rPr>
        <w:t xml:space="preserve"> – C – waga </w:t>
      </w:r>
      <w:r w:rsidR="00A03A70">
        <w:rPr>
          <w:rFonts w:ascii="Lato" w:hAnsi="Lato"/>
          <w:b/>
          <w:bCs/>
          <w:sz w:val="24"/>
          <w:szCs w:val="24"/>
        </w:rPr>
        <w:t>8</w:t>
      </w:r>
      <w:r w:rsidR="00510D23">
        <w:rPr>
          <w:rFonts w:ascii="Lato" w:hAnsi="Lato"/>
          <w:b/>
          <w:bCs/>
          <w:sz w:val="24"/>
          <w:szCs w:val="24"/>
        </w:rPr>
        <w:t>0%</w:t>
      </w:r>
      <w:r w:rsidRPr="00510D23">
        <w:rPr>
          <w:rFonts w:ascii="Lato" w:hAnsi="Lato"/>
          <w:b/>
          <w:bCs/>
          <w:sz w:val="24"/>
          <w:szCs w:val="24"/>
        </w:rPr>
        <w:t xml:space="preserve">: </w:t>
      </w:r>
    </w:p>
    <w:p w14:paraId="7575CC99" w14:textId="4E06DB9B" w:rsidR="00425C21" w:rsidRDefault="0075679D" w:rsidP="000F6CE1">
      <w:pPr>
        <w:tabs>
          <w:tab w:val="left" w:pos="1418"/>
        </w:tabs>
        <w:spacing w:line="276" w:lineRule="auto"/>
        <w:ind w:left="1985"/>
        <w:rPr>
          <w:rFonts w:ascii="Lato" w:hAnsi="Lato"/>
          <w:b/>
          <w:bCs/>
          <w:sz w:val="24"/>
          <w:szCs w:val="24"/>
        </w:rPr>
      </w:pPr>
      <w:r w:rsidRPr="00510D23">
        <w:rPr>
          <w:rFonts w:ascii="Lato" w:hAnsi="Lato"/>
          <w:b/>
          <w:bCs/>
          <w:sz w:val="24"/>
          <w:szCs w:val="24"/>
        </w:rPr>
        <w:t xml:space="preserve">C = ( Cmin/Cof) x </w:t>
      </w:r>
      <w:r w:rsidR="00A03A70">
        <w:rPr>
          <w:rFonts w:ascii="Lato" w:hAnsi="Lato"/>
          <w:b/>
          <w:bCs/>
          <w:sz w:val="24"/>
          <w:szCs w:val="24"/>
        </w:rPr>
        <w:t>8</w:t>
      </w:r>
      <w:r w:rsidR="00A36EF7" w:rsidRPr="00510D23">
        <w:rPr>
          <w:rFonts w:ascii="Lato" w:hAnsi="Lato"/>
          <w:b/>
          <w:bCs/>
          <w:sz w:val="24"/>
          <w:szCs w:val="24"/>
        </w:rPr>
        <w:t>0</w:t>
      </w:r>
      <w:r w:rsidR="00425C21">
        <w:rPr>
          <w:rFonts w:ascii="Lato" w:hAnsi="Lato"/>
          <w:b/>
          <w:bCs/>
          <w:sz w:val="24"/>
          <w:szCs w:val="24"/>
        </w:rPr>
        <w:t xml:space="preserve"> pkt</w:t>
      </w:r>
    </w:p>
    <w:p w14:paraId="0915C82D" w14:textId="35681837" w:rsidR="0075679D" w:rsidRPr="00425C21" w:rsidRDefault="0075679D" w:rsidP="000F6CE1">
      <w:pPr>
        <w:tabs>
          <w:tab w:val="left" w:pos="1418"/>
        </w:tabs>
        <w:spacing w:line="276" w:lineRule="auto"/>
        <w:rPr>
          <w:rFonts w:ascii="Lato" w:hAnsi="Lato"/>
          <w:sz w:val="24"/>
          <w:szCs w:val="24"/>
        </w:rPr>
      </w:pPr>
      <w:r w:rsidRPr="00425C21">
        <w:rPr>
          <w:rFonts w:ascii="Lato" w:hAnsi="Lato"/>
          <w:sz w:val="24"/>
          <w:szCs w:val="24"/>
        </w:rPr>
        <w:t>gdzie:</w:t>
      </w:r>
    </w:p>
    <w:p w14:paraId="23AD2224" w14:textId="5DE1D959"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 xml:space="preserve">Cmin – najniższa cena </w:t>
      </w:r>
      <w:r w:rsidR="00A36EF7" w:rsidRPr="00510D23">
        <w:rPr>
          <w:rFonts w:ascii="Lato" w:hAnsi="Lato"/>
          <w:sz w:val="24"/>
          <w:szCs w:val="24"/>
        </w:rPr>
        <w:t>brutto</w:t>
      </w:r>
      <w:r w:rsidRPr="00510D23">
        <w:rPr>
          <w:rFonts w:ascii="Lato" w:hAnsi="Lato"/>
          <w:sz w:val="24"/>
          <w:szCs w:val="24"/>
        </w:rPr>
        <w:t xml:space="preserve"> spośród wszystkich złożonych ofert,</w:t>
      </w:r>
    </w:p>
    <w:p w14:paraId="440396F8" w14:textId="77777777" w:rsidR="0075679D" w:rsidRPr="00510D23" w:rsidRDefault="0075679D" w:rsidP="000F6CE1">
      <w:pPr>
        <w:tabs>
          <w:tab w:val="left" w:pos="1418"/>
        </w:tabs>
        <w:spacing w:line="276" w:lineRule="auto"/>
        <w:ind w:left="709"/>
        <w:rPr>
          <w:rFonts w:ascii="Lato" w:hAnsi="Lato"/>
          <w:sz w:val="24"/>
          <w:szCs w:val="24"/>
        </w:rPr>
      </w:pPr>
      <w:r w:rsidRPr="00510D23">
        <w:rPr>
          <w:rFonts w:ascii="Lato" w:hAnsi="Lato"/>
          <w:sz w:val="24"/>
          <w:szCs w:val="24"/>
        </w:rPr>
        <w:t>Cof. – zaoferowana cena brutto przez oferenta wynikająca z danej oferty,</w:t>
      </w:r>
    </w:p>
    <w:p w14:paraId="58C38467" w14:textId="23DBDA9B" w:rsidR="0075679D" w:rsidRDefault="0075679D" w:rsidP="000F6CE1">
      <w:pPr>
        <w:tabs>
          <w:tab w:val="left" w:pos="1418"/>
        </w:tabs>
        <w:spacing w:line="276" w:lineRule="auto"/>
        <w:ind w:left="709"/>
        <w:rPr>
          <w:rFonts w:ascii="Lato" w:hAnsi="Lato"/>
          <w:sz w:val="24"/>
          <w:szCs w:val="24"/>
        </w:rPr>
      </w:pPr>
      <w:r w:rsidRPr="00510D23">
        <w:rPr>
          <w:rFonts w:ascii="Lato" w:hAnsi="Lato"/>
          <w:sz w:val="24"/>
          <w:szCs w:val="24"/>
        </w:rPr>
        <w:t>C – ilość punktów przyznanych za cenę brutto danej ofercie</w:t>
      </w:r>
      <w:r w:rsidR="00425C21">
        <w:rPr>
          <w:rFonts w:ascii="Lato" w:hAnsi="Lato"/>
          <w:sz w:val="24"/>
          <w:szCs w:val="24"/>
        </w:rPr>
        <w:t>,</w:t>
      </w:r>
    </w:p>
    <w:p w14:paraId="63A0FFB2" w14:textId="0A02FCCF" w:rsidR="00425C21" w:rsidRPr="00510D23" w:rsidRDefault="00A03A70" w:rsidP="000F6CE1">
      <w:pPr>
        <w:tabs>
          <w:tab w:val="left" w:pos="1418"/>
        </w:tabs>
        <w:spacing w:line="276" w:lineRule="auto"/>
        <w:ind w:left="709"/>
        <w:rPr>
          <w:rFonts w:ascii="Lato" w:hAnsi="Lato"/>
          <w:sz w:val="24"/>
          <w:szCs w:val="24"/>
        </w:rPr>
      </w:pPr>
      <w:r>
        <w:rPr>
          <w:rFonts w:ascii="Lato" w:hAnsi="Lato"/>
          <w:sz w:val="24"/>
          <w:szCs w:val="24"/>
        </w:rPr>
        <w:t>8</w:t>
      </w:r>
      <w:r w:rsidR="00425C21">
        <w:rPr>
          <w:rFonts w:ascii="Lato" w:hAnsi="Lato"/>
          <w:sz w:val="24"/>
          <w:szCs w:val="24"/>
        </w:rPr>
        <w:t>0 pkt. – waga kryterium.</w:t>
      </w:r>
    </w:p>
    <w:p w14:paraId="397CF543" w14:textId="0B4977B2" w:rsidR="00510D23" w:rsidRDefault="00510D23" w:rsidP="000F6CE1">
      <w:pPr>
        <w:tabs>
          <w:tab w:val="left" w:pos="1418"/>
        </w:tabs>
        <w:spacing w:line="276" w:lineRule="auto"/>
        <w:rPr>
          <w:rFonts w:ascii="Lato" w:hAnsi="Lato"/>
          <w:b/>
          <w:bCs/>
          <w:sz w:val="24"/>
          <w:szCs w:val="24"/>
        </w:rPr>
      </w:pPr>
      <w:r w:rsidRPr="00510D23">
        <w:rPr>
          <w:rFonts w:ascii="Lato" w:hAnsi="Lato"/>
          <w:sz w:val="24"/>
          <w:szCs w:val="24"/>
        </w:rPr>
        <w:t xml:space="preserve">Maksymalna liczba punktów do uzyskania w tym kryterium wynosi </w:t>
      </w:r>
      <w:r w:rsidR="00A03A70">
        <w:rPr>
          <w:rFonts w:ascii="Lato" w:hAnsi="Lato"/>
          <w:b/>
          <w:bCs/>
          <w:sz w:val="24"/>
          <w:szCs w:val="24"/>
        </w:rPr>
        <w:t>8</w:t>
      </w:r>
      <w:r w:rsidRPr="00510D23">
        <w:rPr>
          <w:rFonts w:ascii="Lato" w:hAnsi="Lato"/>
          <w:b/>
          <w:bCs/>
          <w:sz w:val="24"/>
          <w:szCs w:val="24"/>
        </w:rPr>
        <w:t>0.</w:t>
      </w:r>
    </w:p>
    <w:p w14:paraId="04535914" w14:textId="77777777" w:rsidR="00510D23" w:rsidRDefault="00510D23" w:rsidP="000F6CE1">
      <w:pPr>
        <w:tabs>
          <w:tab w:val="left" w:pos="1418"/>
        </w:tabs>
        <w:spacing w:line="276" w:lineRule="auto"/>
        <w:rPr>
          <w:rFonts w:ascii="Lato" w:hAnsi="Lato"/>
          <w:b/>
          <w:bCs/>
          <w:color w:val="FF0000"/>
          <w:sz w:val="24"/>
          <w:szCs w:val="24"/>
        </w:rPr>
      </w:pPr>
    </w:p>
    <w:p w14:paraId="5FBB5B3A" w14:textId="50112DAC" w:rsidR="0075679D" w:rsidRPr="00E37DD6" w:rsidRDefault="0075679D" w:rsidP="000F6CE1">
      <w:pPr>
        <w:tabs>
          <w:tab w:val="left" w:pos="1418"/>
        </w:tabs>
        <w:spacing w:line="276" w:lineRule="auto"/>
        <w:rPr>
          <w:rFonts w:ascii="Lato" w:hAnsi="Lato"/>
          <w:b/>
          <w:bCs/>
          <w:sz w:val="24"/>
          <w:szCs w:val="24"/>
        </w:rPr>
      </w:pPr>
      <w:r w:rsidRPr="00E37DD6">
        <w:rPr>
          <w:rFonts w:ascii="Lato" w:hAnsi="Lato"/>
          <w:b/>
          <w:bCs/>
          <w:sz w:val="24"/>
          <w:szCs w:val="24"/>
        </w:rPr>
        <w:t xml:space="preserve">Kryterium </w:t>
      </w:r>
      <w:r w:rsidR="00510D23" w:rsidRPr="00E37DD6">
        <w:rPr>
          <w:rFonts w:ascii="Lato" w:hAnsi="Lato"/>
          <w:b/>
          <w:bCs/>
          <w:sz w:val="24"/>
          <w:szCs w:val="24"/>
        </w:rPr>
        <w:t>O</w:t>
      </w:r>
      <w:r w:rsidR="00A36EF7" w:rsidRPr="00E37DD6">
        <w:rPr>
          <w:rFonts w:ascii="Lato" w:hAnsi="Lato"/>
          <w:b/>
          <w:bCs/>
          <w:sz w:val="24"/>
          <w:szCs w:val="24"/>
        </w:rPr>
        <w:t>kres gwarancji</w:t>
      </w:r>
      <w:r w:rsidR="00510D23" w:rsidRPr="00E37DD6">
        <w:rPr>
          <w:rFonts w:ascii="Lato" w:hAnsi="Lato"/>
          <w:b/>
          <w:bCs/>
          <w:sz w:val="24"/>
          <w:szCs w:val="24"/>
        </w:rPr>
        <w:t xml:space="preserve"> – G – waga </w:t>
      </w:r>
      <w:r w:rsidR="00A03A70">
        <w:rPr>
          <w:rFonts w:ascii="Lato" w:hAnsi="Lato"/>
          <w:b/>
          <w:bCs/>
          <w:sz w:val="24"/>
          <w:szCs w:val="24"/>
        </w:rPr>
        <w:t>20</w:t>
      </w:r>
      <w:r w:rsidR="00510D23" w:rsidRPr="00E37DD6">
        <w:rPr>
          <w:rFonts w:ascii="Lato" w:hAnsi="Lato"/>
          <w:b/>
          <w:bCs/>
          <w:sz w:val="24"/>
          <w:szCs w:val="24"/>
        </w:rPr>
        <w:t>%</w:t>
      </w:r>
      <w:r w:rsidRPr="00E37DD6">
        <w:rPr>
          <w:rFonts w:ascii="Lato" w:hAnsi="Lato"/>
          <w:b/>
          <w:bCs/>
          <w:sz w:val="24"/>
          <w:szCs w:val="24"/>
        </w:rPr>
        <w:t>:</w:t>
      </w:r>
    </w:p>
    <w:p w14:paraId="6235B1B7" w14:textId="66F2C48C" w:rsidR="00510D23" w:rsidRPr="00E37DD6" w:rsidRDefault="00510D23" w:rsidP="000F6CE1">
      <w:pPr>
        <w:tabs>
          <w:tab w:val="left" w:pos="1418"/>
        </w:tabs>
        <w:spacing w:line="276" w:lineRule="auto"/>
        <w:rPr>
          <w:rFonts w:ascii="Lato" w:hAnsi="Lato"/>
          <w:sz w:val="24"/>
          <w:szCs w:val="24"/>
        </w:rPr>
      </w:pPr>
      <w:r w:rsidRPr="00E37DD6">
        <w:rPr>
          <w:rFonts w:ascii="Lato" w:hAnsi="Lato"/>
          <w:sz w:val="24"/>
          <w:szCs w:val="24"/>
        </w:rPr>
        <w:t xml:space="preserve">Zamawiający wymaga udzielenia minimum </w:t>
      </w:r>
      <w:r w:rsidR="00A03A70">
        <w:rPr>
          <w:rFonts w:ascii="Lato" w:hAnsi="Lato"/>
          <w:sz w:val="24"/>
          <w:szCs w:val="24"/>
        </w:rPr>
        <w:t>36</w:t>
      </w:r>
      <w:r w:rsidRPr="00E37DD6">
        <w:rPr>
          <w:rFonts w:ascii="Lato" w:hAnsi="Lato"/>
          <w:sz w:val="24"/>
          <w:szCs w:val="24"/>
        </w:rPr>
        <w:t>-miesięcznej gwarancji na cały przedmiot zamówienia. Okres gwarancji należy podać w pełnych miesiącach. Punkty w tym kryterium zostaną przyznane zgodnie z poniższą tabelą:</w:t>
      </w:r>
    </w:p>
    <w:tbl>
      <w:tblPr>
        <w:tblStyle w:val="Tabela-Siatka"/>
        <w:tblW w:w="0" w:type="auto"/>
        <w:tblInd w:w="1134" w:type="dxa"/>
        <w:tblLook w:val="04A0" w:firstRow="1" w:lastRow="0" w:firstColumn="1" w:lastColumn="0" w:noHBand="0" w:noVBand="1"/>
      </w:tblPr>
      <w:tblGrid>
        <w:gridCol w:w="562"/>
        <w:gridCol w:w="3828"/>
        <w:gridCol w:w="2976"/>
      </w:tblGrid>
      <w:tr w:rsidR="00510D23" w:rsidRPr="00E37DD6" w14:paraId="60B185A3" w14:textId="77777777" w:rsidTr="00510D23">
        <w:tc>
          <w:tcPr>
            <w:tcW w:w="562" w:type="dxa"/>
          </w:tcPr>
          <w:p w14:paraId="779EF5F1"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l.p.</w:t>
            </w:r>
          </w:p>
        </w:tc>
        <w:tc>
          <w:tcPr>
            <w:tcW w:w="3828" w:type="dxa"/>
          </w:tcPr>
          <w:p w14:paraId="284E1E28"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Liczba miesięcy</w:t>
            </w:r>
          </w:p>
        </w:tc>
        <w:tc>
          <w:tcPr>
            <w:tcW w:w="2976" w:type="dxa"/>
          </w:tcPr>
          <w:p w14:paraId="6CADC027" w14:textId="30444EE8"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Przypisana wartość punktowa</w:t>
            </w:r>
          </w:p>
        </w:tc>
      </w:tr>
      <w:tr w:rsidR="00510D23" w:rsidRPr="00E37DD6" w14:paraId="3339EB36" w14:textId="77777777" w:rsidTr="00510D23">
        <w:tc>
          <w:tcPr>
            <w:tcW w:w="562" w:type="dxa"/>
          </w:tcPr>
          <w:p w14:paraId="1560A698"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1</w:t>
            </w:r>
          </w:p>
        </w:tc>
        <w:tc>
          <w:tcPr>
            <w:tcW w:w="3828" w:type="dxa"/>
          </w:tcPr>
          <w:p w14:paraId="37E3C9AB" w14:textId="506C8BE0" w:rsidR="00510D23" w:rsidRPr="00E37DD6" w:rsidRDefault="00A03A70" w:rsidP="000F6CE1">
            <w:pPr>
              <w:spacing w:line="276" w:lineRule="auto"/>
              <w:rPr>
                <w:rFonts w:ascii="Lato" w:hAnsi="Lato" w:cstheme="minorHAnsi"/>
                <w:color w:val="000000"/>
                <w:sz w:val="24"/>
                <w:szCs w:val="24"/>
              </w:rPr>
            </w:pPr>
            <w:r>
              <w:rPr>
                <w:rFonts w:ascii="Lato" w:hAnsi="Lato" w:cstheme="minorHAnsi"/>
                <w:color w:val="000000"/>
                <w:sz w:val="24"/>
                <w:szCs w:val="24"/>
              </w:rPr>
              <w:t>36</w:t>
            </w:r>
          </w:p>
        </w:tc>
        <w:tc>
          <w:tcPr>
            <w:tcW w:w="2976" w:type="dxa"/>
          </w:tcPr>
          <w:p w14:paraId="38BC84A8"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1</w:t>
            </w:r>
          </w:p>
        </w:tc>
      </w:tr>
      <w:tr w:rsidR="00510D23" w:rsidRPr="00E37DD6" w14:paraId="10AA03A4" w14:textId="77777777" w:rsidTr="00510D23">
        <w:tc>
          <w:tcPr>
            <w:tcW w:w="562" w:type="dxa"/>
          </w:tcPr>
          <w:p w14:paraId="500149B6"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2</w:t>
            </w:r>
          </w:p>
        </w:tc>
        <w:tc>
          <w:tcPr>
            <w:tcW w:w="3828" w:type="dxa"/>
          </w:tcPr>
          <w:p w14:paraId="5C75B5D0" w14:textId="32967745"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 xml:space="preserve">powyżej </w:t>
            </w:r>
            <w:r w:rsidR="00A03A70">
              <w:rPr>
                <w:rFonts w:ascii="Lato" w:hAnsi="Lato" w:cstheme="minorHAnsi"/>
                <w:color w:val="000000"/>
                <w:sz w:val="24"/>
                <w:szCs w:val="24"/>
              </w:rPr>
              <w:t>36</w:t>
            </w:r>
            <w:r w:rsidRPr="00E37DD6">
              <w:rPr>
                <w:rFonts w:ascii="Lato" w:hAnsi="Lato" w:cstheme="minorHAnsi"/>
                <w:color w:val="000000"/>
                <w:sz w:val="24"/>
                <w:szCs w:val="24"/>
              </w:rPr>
              <w:t xml:space="preserve"> do </w:t>
            </w:r>
            <w:r w:rsidR="00A03A70">
              <w:rPr>
                <w:rFonts w:ascii="Lato" w:hAnsi="Lato" w:cstheme="minorHAnsi"/>
                <w:color w:val="000000"/>
                <w:sz w:val="24"/>
                <w:szCs w:val="24"/>
              </w:rPr>
              <w:t>42</w:t>
            </w:r>
            <w:r w:rsidRPr="00E37DD6">
              <w:rPr>
                <w:rFonts w:ascii="Lato" w:hAnsi="Lato" w:cstheme="minorHAnsi"/>
                <w:color w:val="000000"/>
                <w:sz w:val="24"/>
                <w:szCs w:val="24"/>
              </w:rPr>
              <w:t xml:space="preserve"> włącznie</w:t>
            </w:r>
          </w:p>
        </w:tc>
        <w:tc>
          <w:tcPr>
            <w:tcW w:w="2976" w:type="dxa"/>
          </w:tcPr>
          <w:p w14:paraId="2ACCDF94" w14:textId="28926CCD" w:rsidR="00510D23" w:rsidRPr="00E37DD6" w:rsidRDefault="00A03A70" w:rsidP="000F6CE1">
            <w:pPr>
              <w:spacing w:line="276" w:lineRule="auto"/>
              <w:rPr>
                <w:rFonts w:ascii="Lato" w:hAnsi="Lato" w:cstheme="minorHAnsi"/>
                <w:color w:val="000000"/>
                <w:sz w:val="24"/>
                <w:szCs w:val="24"/>
              </w:rPr>
            </w:pPr>
            <w:r>
              <w:rPr>
                <w:rFonts w:ascii="Lato" w:hAnsi="Lato" w:cstheme="minorHAnsi"/>
                <w:color w:val="000000"/>
                <w:sz w:val="24"/>
                <w:szCs w:val="24"/>
              </w:rPr>
              <w:t>10</w:t>
            </w:r>
          </w:p>
        </w:tc>
      </w:tr>
      <w:tr w:rsidR="00510D23" w:rsidRPr="00E37DD6" w14:paraId="65DD16EC" w14:textId="77777777" w:rsidTr="00510D23">
        <w:tc>
          <w:tcPr>
            <w:tcW w:w="562" w:type="dxa"/>
          </w:tcPr>
          <w:p w14:paraId="655A5A01"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3</w:t>
            </w:r>
          </w:p>
        </w:tc>
        <w:tc>
          <w:tcPr>
            <w:tcW w:w="3828" w:type="dxa"/>
          </w:tcPr>
          <w:p w14:paraId="563BD7BE" w14:textId="140ABAD2"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 xml:space="preserve">powyżej </w:t>
            </w:r>
            <w:r w:rsidR="00A03A70">
              <w:rPr>
                <w:rFonts w:ascii="Lato" w:hAnsi="Lato" w:cstheme="minorHAnsi"/>
                <w:color w:val="000000"/>
                <w:sz w:val="24"/>
                <w:szCs w:val="24"/>
              </w:rPr>
              <w:t>42</w:t>
            </w:r>
            <w:r w:rsidRPr="00E37DD6">
              <w:rPr>
                <w:rFonts w:ascii="Lato" w:hAnsi="Lato" w:cstheme="minorHAnsi"/>
                <w:color w:val="000000"/>
                <w:sz w:val="24"/>
                <w:szCs w:val="24"/>
              </w:rPr>
              <w:t xml:space="preserve"> do </w:t>
            </w:r>
            <w:r w:rsidR="00A03A70">
              <w:rPr>
                <w:rFonts w:ascii="Lato" w:hAnsi="Lato" w:cstheme="minorHAnsi"/>
                <w:color w:val="000000"/>
                <w:sz w:val="24"/>
                <w:szCs w:val="24"/>
              </w:rPr>
              <w:t>48</w:t>
            </w:r>
            <w:r w:rsidRPr="00E37DD6">
              <w:rPr>
                <w:rFonts w:ascii="Lato" w:hAnsi="Lato" w:cstheme="minorHAnsi"/>
                <w:color w:val="000000"/>
                <w:sz w:val="24"/>
                <w:szCs w:val="24"/>
              </w:rPr>
              <w:t xml:space="preserve"> włącznie</w:t>
            </w:r>
          </w:p>
        </w:tc>
        <w:tc>
          <w:tcPr>
            <w:tcW w:w="2976" w:type="dxa"/>
          </w:tcPr>
          <w:p w14:paraId="50D065C5" w14:textId="75385F30" w:rsidR="00510D23" w:rsidRPr="00E37DD6" w:rsidRDefault="003C3F1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1</w:t>
            </w:r>
            <w:r w:rsidR="00A03A70">
              <w:rPr>
                <w:rFonts w:ascii="Lato" w:hAnsi="Lato" w:cstheme="minorHAnsi"/>
                <w:color w:val="000000"/>
                <w:sz w:val="24"/>
                <w:szCs w:val="24"/>
              </w:rPr>
              <w:t>5</w:t>
            </w:r>
          </w:p>
        </w:tc>
      </w:tr>
      <w:tr w:rsidR="00510D23" w:rsidRPr="00E37DD6" w14:paraId="7D11BCB4" w14:textId="77777777" w:rsidTr="00510D23">
        <w:tc>
          <w:tcPr>
            <w:tcW w:w="562" w:type="dxa"/>
          </w:tcPr>
          <w:p w14:paraId="6DC54C33" w14:textId="77777777"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4</w:t>
            </w:r>
          </w:p>
        </w:tc>
        <w:tc>
          <w:tcPr>
            <w:tcW w:w="3828" w:type="dxa"/>
          </w:tcPr>
          <w:p w14:paraId="45093305" w14:textId="3A5F4C8E" w:rsidR="00510D23" w:rsidRPr="00E37DD6" w:rsidRDefault="00510D23" w:rsidP="000F6CE1">
            <w:pPr>
              <w:spacing w:line="276" w:lineRule="auto"/>
              <w:rPr>
                <w:rFonts w:ascii="Lato" w:hAnsi="Lato" w:cstheme="minorHAnsi"/>
                <w:color w:val="000000"/>
                <w:sz w:val="24"/>
                <w:szCs w:val="24"/>
              </w:rPr>
            </w:pPr>
            <w:r w:rsidRPr="00E37DD6">
              <w:rPr>
                <w:rFonts w:ascii="Lato" w:hAnsi="Lato" w:cstheme="minorHAnsi"/>
                <w:color w:val="000000"/>
                <w:sz w:val="24"/>
                <w:szCs w:val="24"/>
              </w:rPr>
              <w:t xml:space="preserve">powyżej </w:t>
            </w:r>
            <w:r w:rsidR="00A03A70">
              <w:rPr>
                <w:rFonts w:ascii="Lato" w:hAnsi="Lato" w:cstheme="minorHAnsi"/>
                <w:color w:val="000000"/>
                <w:sz w:val="24"/>
                <w:szCs w:val="24"/>
              </w:rPr>
              <w:t>48</w:t>
            </w:r>
            <w:r w:rsidRPr="00E37DD6">
              <w:rPr>
                <w:rFonts w:ascii="Lato" w:hAnsi="Lato" w:cstheme="minorHAnsi"/>
                <w:color w:val="000000"/>
                <w:sz w:val="24"/>
                <w:szCs w:val="24"/>
              </w:rPr>
              <w:t xml:space="preserve"> </w:t>
            </w:r>
          </w:p>
        </w:tc>
        <w:tc>
          <w:tcPr>
            <w:tcW w:w="2976" w:type="dxa"/>
          </w:tcPr>
          <w:p w14:paraId="0CF70F47" w14:textId="13A98B19" w:rsidR="00510D23" w:rsidRPr="00E37DD6" w:rsidRDefault="00A03A70" w:rsidP="000F6CE1">
            <w:pPr>
              <w:spacing w:line="276" w:lineRule="auto"/>
              <w:rPr>
                <w:rFonts w:ascii="Lato" w:hAnsi="Lato" w:cstheme="minorHAnsi"/>
                <w:color w:val="000000"/>
                <w:sz w:val="24"/>
                <w:szCs w:val="24"/>
              </w:rPr>
            </w:pPr>
            <w:r>
              <w:rPr>
                <w:rFonts w:ascii="Lato" w:hAnsi="Lato" w:cstheme="minorHAnsi"/>
                <w:color w:val="000000"/>
                <w:sz w:val="24"/>
                <w:szCs w:val="24"/>
              </w:rPr>
              <w:t>20</w:t>
            </w:r>
          </w:p>
        </w:tc>
      </w:tr>
    </w:tbl>
    <w:p w14:paraId="74ABEA18" w14:textId="77777777" w:rsidR="00510D23" w:rsidRPr="00E37DD6" w:rsidRDefault="00510D23" w:rsidP="000F6CE1">
      <w:pPr>
        <w:tabs>
          <w:tab w:val="left" w:pos="1418"/>
        </w:tabs>
        <w:spacing w:line="276" w:lineRule="auto"/>
        <w:rPr>
          <w:rFonts w:ascii="Lato" w:hAnsi="Lato"/>
          <w:sz w:val="24"/>
          <w:szCs w:val="24"/>
        </w:rPr>
      </w:pPr>
    </w:p>
    <w:p w14:paraId="3B4BC2BA" w14:textId="18D35019" w:rsidR="00510D23" w:rsidRPr="00E37DD6" w:rsidRDefault="00510D23" w:rsidP="000F6CE1">
      <w:pPr>
        <w:tabs>
          <w:tab w:val="left" w:pos="1418"/>
        </w:tabs>
        <w:spacing w:line="276" w:lineRule="auto"/>
        <w:rPr>
          <w:rFonts w:ascii="Lato" w:hAnsi="Lato"/>
          <w:sz w:val="24"/>
          <w:szCs w:val="24"/>
        </w:rPr>
      </w:pPr>
      <w:r w:rsidRPr="00E37DD6">
        <w:rPr>
          <w:rFonts w:ascii="Lato" w:hAnsi="Lato"/>
          <w:sz w:val="24"/>
          <w:szCs w:val="24"/>
        </w:rPr>
        <w:t xml:space="preserve">Oferty z gwarancją krótszą niż </w:t>
      </w:r>
      <w:r w:rsidR="00A03A70">
        <w:rPr>
          <w:rFonts w:ascii="Lato" w:hAnsi="Lato"/>
          <w:sz w:val="24"/>
          <w:szCs w:val="24"/>
        </w:rPr>
        <w:t>36</w:t>
      </w:r>
      <w:r w:rsidR="003C3F13" w:rsidRPr="00E37DD6">
        <w:rPr>
          <w:rFonts w:ascii="Lato" w:hAnsi="Lato"/>
          <w:sz w:val="24"/>
          <w:szCs w:val="24"/>
        </w:rPr>
        <w:t xml:space="preserve"> </w:t>
      </w:r>
      <w:r w:rsidRPr="00E37DD6">
        <w:rPr>
          <w:rFonts w:ascii="Lato" w:hAnsi="Lato"/>
          <w:sz w:val="24"/>
          <w:szCs w:val="24"/>
        </w:rPr>
        <w:t>miesięcy zostaną odrzucone. Okres gwarancji liczony jest od daty odbioru końcowego.</w:t>
      </w:r>
      <w:r w:rsidR="00A83875" w:rsidRPr="00E37DD6">
        <w:rPr>
          <w:rFonts w:ascii="Lato" w:hAnsi="Lato"/>
          <w:sz w:val="24"/>
          <w:szCs w:val="24"/>
        </w:rPr>
        <w:t xml:space="preserve"> Wskazanie przez Wykonawcę okresu gwarancji w inny sposób niż ten przewidziany w zamówieniu to jest np. określenie okresu gwarancyjnego za pomocą dni lub lat nie będzie brane pod uwagę. W takim przypadku Wykonawca otrzyma za to kryterium 0 punktów.</w:t>
      </w:r>
    </w:p>
    <w:p w14:paraId="2E0579BA" w14:textId="77777777" w:rsidR="00510D23" w:rsidRPr="00E37DD6" w:rsidRDefault="00510D23" w:rsidP="000F6CE1">
      <w:pPr>
        <w:tabs>
          <w:tab w:val="left" w:pos="1418"/>
        </w:tabs>
        <w:spacing w:line="276" w:lineRule="auto"/>
        <w:rPr>
          <w:rFonts w:ascii="Lato" w:hAnsi="Lato"/>
          <w:sz w:val="24"/>
          <w:szCs w:val="24"/>
        </w:rPr>
      </w:pPr>
    </w:p>
    <w:p w14:paraId="1858951E" w14:textId="233EC60A" w:rsidR="00510D23" w:rsidRPr="00E37DD6" w:rsidRDefault="00510D23" w:rsidP="000F6CE1">
      <w:pPr>
        <w:tabs>
          <w:tab w:val="left" w:pos="1418"/>
        </w:tabs>
        <w:spacing w:line="276" w:lineRule="auto"/>
        <w:rPr>
          <w:rFonts w:ascii="Lato" w:hAnsi="Lato"/>
          <w:b/>
          <w:bCs/>
          <w:sz w:val="24"/>
          <w:szCs w:val="24"/>
        </w:rPr>
      </w:pPr>
      <w:r w:rsidRPr="00E37DD6">
        <w:rPr>
          <w:rFonts w:ascii="Lato" w:hAnsi="Lato"/>
          <w:sz w:val="24"/>
          <w:szCs w:val="24"/>
        </w:rPr>
        <w:t xml:space="preserve">Maksymalna liczba punktów do uzyskania w tym kryterium wynosi </w:t>
      </w:r>
      <w:r w:rsidR="00CD483B" w:rsidRPr="00CD483B">
        <w:rPr>
          <w:rFonts w:ascii="Lato" w:hAnsi="Lato"/>
          <w:b/>
          <w:bCs/>
          <w:sz w:val="24"/>
          <w:szCs w:val="24"/>
        </w:rPr>
        <w:t>20</w:t>
      </w:r>
      <w:r w:rsidR="00CD483B">
        <w:rPr>
          <w:rFonts w:ascii="Lato" w:hAnsi="Lato"/>
          <w:b/>
          <w:bCs/>
          <w:sz w:val="24"/>
          <w:szCs w:val="24"/>
        </w:rPr>
        <w:t>.</w:t>
      </w:r>
    </w:p>
    <w:p w14:paraId="06CF105A" w14:textId="77777777" w:rsidR="00453D30" w:rsidRPr="00E37DD6" w:rsidRDefault="00453D30" w:rsidP="000F6CE1">
      <w:pPr>
        <w:tabs>
          <w:tab w:val="left" w:pos="1418"/>
        </w:tabs>
        <w:spacing w:line="276" w:lineRule="auto"/>
        <w:rPr>
          <w:rFonts w:ascii="Lato" w:hAnsi="Lato"/>
          <w:sz w:val="24"/>
          <w:szCs w:val="24"/>
        </w:rPr>
      </w:pPr>
    </w:p>
    <w:p w14:paraId="07D60219" w14:textId="77777777" w:rsidR="00A83875" w:rsidRPr="00474F47" w:rsidRDefault="00A83875" w:rsidP="000F6CE1">
      <w:pPr>
        <w:tabs>
          <w:tab w:val="left" w:pos="1418"/>
        </w:tabs>
        <w:spacing w:line="276" w:lineRule="auto"/>
        <w:rPr>
          <w:rFonts w:ascii="Lato" w:hAnsi="Lato"/>
          <w:color w:val="FF0000"/>
          <w:sz w:val="24"/>
          <w:szCs w:val="24"/>
        </w:rPr>
      </w:pPr>
    </w:p>
    <w:p w14:paraId="7FE44CD0" w14:textId="77777777" w:rsidR="00F94D03" w:rsidRDefault="00F94D03" w:rsidP="000F6CE1">
      <w:pPr>
        <w:pStyle w:val="Akapitzlist"/>
        <w:numPr>
          <w:ilvl w:val="0"/>
          <w:numId w:val="2"/>
        </w:numPr>
        <w:tabs>
          <w:tab w:val="left" w:pos="1418"/>
        </w:tabs>
        <w:spacing w:line="276" w:lineRule="auto"/>
        <w:rPr>
          <w:rFonts w:ascii="Lato" w:hAnsi="Lato"/>
          <w:bCs/>
          <w:color w:val="000000"/>
          <w:sz w:val="24"/>
          <w:szCs w:val="24"/>
        </w:rPr>
      </w:pPr>
      <w:r w:rsidRPr="00306E4E">
        <w:rPr>
          <w:rFonts w:ascii="Lato" w:hAnsi="Lato"/>
          <w:bCs/>
          <w:color w:val="000000"/>
          <w:sz w:val="24"/>
          <w:szCs w:val="24"/>
        </w:rPr>
        <w:t xml:space="preserve">Zamawiający </w:t>
      </w:r>
      <w:r w:rsidRPr="00474F47">
        <w:rPr>
          <w:rFonts w:ascii="Lato" w:hAnsi="Lato"/>
          <w:b/>
          <w:strike/>
          <w:color w:val="000000"/>
          <w:sz w:val="24"/>
          <w:szCs w:val="24"/>
        </w:rPr>
        <w:t>przewiduje/</w:t>
      </w:r>
      <w:r w:rsidRPr="000A783D">
        <w:rPr>
          <w:rFonts w:ascii="Lato" w:hAnsi="Lato"/>
          <w:b/>
          <w:color w:val="000000"/>
          <w:sz w:val="24"/>
          <w:szCs w:val="24"/>
        </w:rPr>
        <w:t>nie przewiduje</w:t>
      </w:r>
      <w:r w:rsidRPr="00306E4E">
        <w:rPr>
          <w:rFonts w:ascii="Lato" w:hAnsi="Lato"/>
          <w:bCs/>
          <w:color w:val="000000"/>
          <w:sz w:val="24"/>
          <w:szCs w:val="24"/>
        </w:rPr>
        <w:t xml:space="preserve"> możliwości składania ofert częściowych.</w:t>
      </w:r>
    </w:p>
    <w:p w14:paraId="6BB282E0" w14:textId="77777777" w:rsidR="00CC31C9" w:rsidRPr="00306E4E" w:rsidRDefault="00CC31C9" w:rsidP="00CC31C9">
      <w:pPr>
        <w:pStyle w:val="Akapitzlist"/>
        <w:tabs>
          <w:tab w:val="left" w:pos="1418"/>
        </w:tabs>
        <w:spacing w:line="276" w:lineRule="auto"/>
        <w:ind w:left="360"/>
        <w:rPr>
          <w:rFonts w:ascii="Lato" w:hAnsi="Lato"/>
          <w:bCs/>
          <w:color w:val="000000"/>
          <w:sz w:val="24"/>
          <w:szCs w:val="24"/>
        </w:rPr>
      </w:pPr>
    </w:p>
    <w:p w14:paraId="7463D267" w14:textId="173879E6" w:rsidR="00F94D03" w:rsidRDefault="00F94D03" w:rsidP="000F6CE1">
      <w:pPr>
        <w:pStyle w:val="Akapitzlist"/>
        <w:numPr>
          <w:ilvl w:val="0"/>
          <w:numId w:val="2"/>
        </w:numPr>
        <w:tabs>
          <w:tab w:val="left" w:pos="1418"/>
        </w:tabs>
        <w:spacing w:line="276" w:lineRule="auto"/>
        <w:rPr>
          <w:rFonts w:ascii="Lato" w:hAnsi="Lato"/>
          <w:bCs/>
          <w:color w:val="000000"/>
          <w:sz w:val="24"/>
          <w:szCs w:val="24"/>
        </w:rPr>
      </w:pPr>
      <w:r w:rsidRPr="00A36EF7">
        <w:rPr>
          <w:rFonts w:ascii="Lato" w:hAnsi="Lato"/>
          <w:bCs/>
          <w:color w:val="000000"/>
          <w:sz w:val="24"/>
          <w:szCs w:val="24"/>
        </w:rPr>
        <w:t>Zamawiający zastrzega sobie prawo do odwołania zapytania, zamknięcia zapytania bez dokonywania wyboru oferty lub do unieważnienia postępowania w każdym czasie bez podawania przyczyny.</w:t>
      </w:r>
    </w:p>
    <w:p w14:paraId="3BE0DCA6" w14:textId="77777777" w:rsidR="00CC31C9" w:rsidRPr="00CC31C9" w:rsidRDefault="00CC31C9" w:rsidP="00CC31C9">
      <w:pPr>
        <w:tabs>
          <w:tab w:val="left" w:pos="1418"/>
        </w:tabs>
        <w:spacing w:line="276" w:lineRule="auto"/>
        <w:rPr>
          <w:rFonts w:ascii="Lato" w:hAnsi="Lato"/>
          <w:bCs/>
          <w:color w:val="000000"/>
          <w:sz w:val="24"/>
          <w:szCs w:val="24"/>
        </w:rPr>
      </w:pPr>
    </w:p>
    <w:p w14:paraId="348BA996" w14:textId="613E2AEF" w:rsidR="00F94D03" w:rsidRPr="00CC31C9" w:rsidRDefault="00F94D03" w:rsidP="000F6CE1">
      <w:pPr>
        <w:pStyle w:val="Akapitzlist"/>
        <w:numPr>
          <w:ilvl w:val="0"/>
          <w:numId w:val="2"/>
        </w:numPr>
        <w:tabs>
          <w:tab w:val="left" w:pos="1418"/>
        </w:tabs>
        <w:spacing w:line="276" w:lineRule="auto"/>
        <w:rPr>
          <w:rFonts w:ascii="Lato" w:hAnsi="Lato"/>
          <w:bCs/>
          <w:color w:val="000000"/>
          <w:sz w:val="24"/>
          <w:szCs w:val="24"/>
        </w:rPr>
      </w:pPr>
      <w:r w:rsidRPr="00306E4E">
        <w:rPr>
          <w:rFonts w:ascii="Lato" w:hAnsi="Lato"/>
          <w:b/>
          <w:color w:val="000000"/>
          <w:sz w:val="24"/>
          <w:szCs w:val="24"/>
        </w:rPr>
        <w:t xml:space="preserve">Zamawiający zawiadomi o wyborze najkorzystniejszej oferty </w:t>
      </w:r>
      <w:r w:rsidR="00FD1CFC">
        <w:rPr>
          <w:rFonts w:ascii="Lato" w:hAnsi="Lato"/>
          <w:b/>
          <w:color w:val="000000"/>
          <w:sz w:val="24"/>
          <w:szCs w:val="24"/>
        </w:rPr>
        <w:t>o</w:t>
      </w:r>
      <w:r w:rsidRPr="00306E4E">
        <w:rPr>
          <w:rFonts w:ascii="Lato" w:hAnsi="Lato"/>
          <w:b/>
          <w:color w:val="000000"/>
          <w:sz w:val="24"/>
          <w:szCs w:val="24"/>
        </w:rPr>
        <w:t>ferentów, którzy złożyli oferty przesyłając informacje na adres poczty elektronicznej.</w:t>
      </w:r>
    </w:p>
    <w:p w14:paraId="1DAE5976" w14:textId="77777777" w:rsidR="00CC31C9" w:rsidRPr="00306E4E" w:rsidRDefault="00CC31C9" w:rsidP="00CC31C9">
      <w:pPr>
        <w:pStyle w:val="Akapitzlist"/>
        <w:tabs>
          <w:tab w:val="left" w:pos="1418"/>
        </w:tabs>
        <w:spacing w:line="276" w:lineRule="auto"/>
        <w:ind w:left="360"/>
        <w:rPr>
          <w:rFonts w:ascii="Lato" w:hAnsi="Lato"/>
          <w:bCs/>
          <w:color w:val="000000"/>
          <w:sz w:val="24"/>
          <w:szCs w:val="24"/>
        </w:rPr>
      </w:pPr>
    </w:p>
    <w:p w14:paraId="1F4BF225" w14:textId="77777777" w:rsidR="00377D44" w:rsidRPr="00353D4D" w:rsidRDefault="00F94D03" w:rsidP="000F6CE1">
      <w:pPr>
        <w:pStyle w:val="Akapitzlist"/>
        <w:numPr>
          <w:ilvl w:val="0"/>
          <w:numId w:val="2"/>
        </w:numPr>
        <w:spacing w:line="276" w:lineRule="auto"/>
        <w:rPr>
          <w:rFonts w:ascii="Lato" w:hAnsi="Lato"/>
          <w:bCs/>
          <w:color w:val="000000"/>
          <w:sz w:val="24"/>
          <w:szCs w:val="24"/>
        </w:rPr>
      </w:pPr>
      <w:r w:rsidRPr="00353D4D">
        <w:rPr>
          <w:rFonts w:ascii="Lato" w:hAnsi="Lato"/>
          <w:bCs/>
          <w:color w:val="000000"/>
          <w:sz w:val="24"/>
          <w:szCs w:val="24"/>
        </w:rPr>
        <w:t>Zamawiający informuje, że umowa będzie zawierana w formie pisemnej.</w:t>
      </w:r>
      <w:r w:rsidR="00377D44" w:rsidRPr="00353D4D">
        <w:rPr>
          <w:rFonts w:ascii="Lato" w:hAnsi="Lato"/>
          <w:bCs/>
          <w:color w:val="000000"/>
          <w:sz w:val="24"/>
          <w:szCs w:val="24"/>
        </w:rPr>
        <w:t xml:space="preserve"> </w:t>
      </w:r>
    </w:p>
    <w:p w14:paraId="0C0D5D09" w14:textId="77777777" w:rsidR="00AE3039" w:rsidRPr="00353D4D" w:rsidRDefault="00AE3039" w:rsidP="00AE3039">
      <w:pPr>
        <w:pStyle w:val="Akapitzlist"/>
        <w:rPr>
          <w:rFonts w:ascii="Lato" w:hAnsi="Lato"/>
          <w:bCs/>
          <w:color w:val="000000"/>
          <w:sz w:val="24"/>
          <w:szCs w:val="24"/>
        </w:rPr>
      </w:pPr>
    </w:p>
    <w:p w14:paraId="1530CBF6" w14:textId="04B762DA" w:rsidR="00AE3039" w:rsidRPr="00353D4D" w:rsidRDefault="00AE3039" w:rsidP="000F6CE1">
      <w:pPr>
        <w:pStyle w:val="Akapitzlist"/>
        <w:numPr>
          <w:ilvl w:val="0"/>
          <w:numId w:val="2"/>
        </w:numPr>
        <w:spacing w:line="276" w:lineRule="auto"/>
        <w:rPr>
          <w:rFonts w:ascii="Lato" w:hAnsi="Lato"/>
          <w:bCs/>
          <w:color w:val="000000"/>
          <w:sz w:val="24"/>
          <w:szCs w:val="24"/>
        </w:rPr>
      </w:pPr>
      <w:r w:rsidRPr="00353D4D">
        <w:rPr>
          <w:rFonts w:ascii="Lato" w:hAnsi="Lato"/>
          <w:bCs/>
          <w:color w:val="000000"/>
          <w:sz w:val="24"/>
          <w:szCs w:val="24"/>
        </w:rPr>
        <w:t>Zamawiający nie przewiduje negocjacji z Wykonawcami.</w:t>
      </w:r>
    </w:p>
    <w:p w14:paraId="0E344B06" w14:textId="77777777" w:rsidR="00CC31C9" w:rsidRPr="00353D4D" w:rsidRDefault="00CC31C9" w:rsidP="00CC31C9">
      <w:pPr>
        <w:spacing w:line="276" w:lineRule="auto"/>
        <w:rPr>
          <w:rFonts w:ascii="Lato" w:hAnsi="Lato"/>
          <w:bCs/>
          <w:color w:val="000000"/>
          <w:sz w:val="24"/>
          <w:szCs w:val="24"/>
        </w:rPr>
      </w:pPr>
    </w:p>
    <w:p w14:paraId="6CF5B62F" w14:textId="3F9525C5" w:rsidR="00F94D03" w:rsidRDefault="00377D44" w:rsidP="000F6CE1">
      <w:pPr>
        <w:pStyle w:val="Akapitzlist"/>
        <w:numPr>
          <w:ilvl w:val="0"/>
          <w:numId w:val="2"/>
        </w:numPr>
        <w:spacing w:line="276" w:lineRule="auto"/>
        <w:rPr>
          <w:rFonts w:ascii="Lato" w:hAnsi="Lato"/>
          <w:bCs/>
          <w:color w:val="000000"/>
          <w:sz w:val="24"/>
          <w:szCs w:val="24"/>
        </w:rPr>
      </w:pPr>
      <w:r w:rsidRPr="00353D4D">
        <w:rPr>
          <w:rFonts w:ascii="Lato" w:hAnsi="Lato"/>
          <w:bCs/>
          <w:color w:val="000000"/>
          <w:sz w:val="24"/>
          <w:szCs w:val="24"/>
        </w:rPr>
        <w:t>Zamawiający zastrzega sobie prawo do wprowadzania nieistotnych zmian i korekt w załącznikach do umowy</w:t>
      </w:r>
      <w:r w:rsidRPr="00377D44">
        <w:rPr>
          <w:rFonts w:ascii="Lato" w:hAnsi="Lato"/>
          <w:bCs/>
          <w:color w:val="000000"/>
          <w:sz w:val="24"/>
          <w:szCs w:val="24"/>
        </w:rPr>
        <w:t xml:space="preserve"> (w tym wzorze umowy), wynikających z konieczności poprawienia błędów pisarskich, literówek lub innych drobnych pomyłek, które nie mają </w:t>
      </w:r>
      <w:r w:rsidRPr="008E0676">
        <w:rPr>
          <w:rFonts w:ascii="Lato" w:hAnsi="Lato"/>
          <w:bCs/>
          <w:color w:val="000000"/>
          <w:sz w:val="24"/>
          <w:szCs w:val="24"/>
        </w:rPr>
        <w:t>wpływu na zakres ani warunki realizacji zamówienia.</w:t>
      </w:r>
    </w:p>
    <w:p w14:paraId="43221CA0" w14:textId="77777777" w:rsidR="00CC31C9" w:rsidRPr="00CC31C9" w:rsidRDefault="00CC31C9" w:rsidP="00CC31C9">
      <w:pPr>
        <w:spacing w:line="276" w:lineRule="auto"/>
        <w:rPr>
          <w:rFonts w:ascii="Lato" w:hAnsi="Lato"/>
          <w:bCs/>
          <w:color w:val="000000"/>
          <w:sz w:val="24"/>
          <w:szCs w:val="24"/>
        </w:rPr>
      </w:pPr>
    </w:p>
    <w:p w14:paraId="41F27583" w14:textId="48D51A55" w:rsidR="00CC31C9" w:rsidRPr="00CC31C9" w:rsidRDefault="003C3F13" w:rsidP="00CC31C9">
      <w:pPr>
        <w:pStyle w:val="Akapitzlist"/>
        <w:numPr>
          <w:ilvl w:val="0"/>
          <w:numId w:val="2"/>
        </w:numPr>
        <w:tabs>
          <w:tab w:val="left" w:pos="1418"/>
        </w:tabs>
        <w:spacing w:line="276" w:lineRule="auto"/>
        <w:rPr>
          <w:rFonts w:ascii="Lato" w:hAnsi="Lato"/>
          <w:bCs/>
          <w:color w:val="000000"/>
          <w:sz w:val="24"/>
          <w:szCs w:val="24"/>
        </w:rPr>
      </w:pPr>
      <w:r w:rsidRPr="008E0676">
        <w:rPr>
          <w:rFonts w:ascii="Lato" w:hAnsi="Lato"/>
          <w:bCs/>
          <w:color w:val="000000"/>
          <w:sz w:val="24"/>
          <w:szCs w:val="24"/>
        </w:rPr>
        <w:t>Zamawiający przewiduje jednorazowe wezwanie Wykonawców do uzupełnienia ofert wyłącznie w zakresie brakujących dokumentów, oświadczeń lub informacji niezbędnych do potwierdzenia spełniania warunków udziału lub kryteriów oceny, o ile ich uzupełnienie nie prowadzi do zmiany treści oferty ani nie skutkuje zwiększeniem liczby punktów. Uzupełnienie może dotyczyć wyłącznie braków formalnych lub wyjaśnień, a nie poprawy elementów podlegających ocenie.</w:t>
      </w:r>
    </w:p>
    <w:p w14:paraId="10ED5D9D" w14:textId="7F3F5DF3" w:rsidR="00CC31C9" w:rsidRPr="00CC31C9" w:rsidRDefault="003C3F13" w:rsidP="00CC31C9">
      <w:pPr>
        <w:pStyle w:val="Akapitzlist"/>
        <w:tabs>
          <w:tab w:val="left" w:pos="1418"/>
        </w:tabs>
        <w:spacing w:line="276" w:lineRule="auto"/>
        <w:ind w:left="360"/>
        <w:rPr>
          <w:rFonts w:ascii="Lato" w:hAnsi="Lato"/>
          <w:bCs/>
          <w:color w:val="000000"/>
          <w:sz w:val="24"/>
          <w:szCs w:val="24"/>
        </w:rPr>
      </w:pPr>
      <w:r w:rsidRPr="008E0676">
        <w:rPr>
          <w:rFonts w:ascii="Lato" w:hAnsi="Lato"/>
          <w:bCs/>
          <w:color w:val="000000"/>
          <w:sz w:val="24"/>
          <w:szCs w:val="24"/>
        </w:rPr>
        <w:t>Wezwanie zostanie przesłane na adres e</w:t>
      </w:r>
      <w:r w:rsidRPr="008E0676">
        <w:rPr>
          <w:rFonts w:ascii="Cambria Math" w:hAnsi="Cambria Math" w:cs="Cambria Math"/>
          <w:bCs/>
          <w:color w:val="000000"/>
          <w:sz w:val="24"/>
          <w:szCs w:val="24"/>
        </w:rPr>
        <w:t>‑</w:t>
      </w:r>
      <w:r w:rsidRPr="008E0676">
        <w:rPr>
          <w:rFonts w:ascii="Lato" w:hAnsi="Lato"/>
          <w:bCs/>
          <w:color w:val="000000"/>
          <w:sz w:val="24"/>
          <w:szCs w:val="24"/>
        </w:rPr>
        <w:t>mail wskazany przez Wykonawc</w:t>
      </w:r>
      <w:r w:rsidRPr="008E0676">
        <w:rPr>
          <w:rFonts w:ascii="Lato" w:hAnsi="Lato" w:cs="Lato"/>
          <w:bCs/>
          <w:color w:val="000000"/>
          <w:sz w:val="24"/>
          <w:szCs w:val="24"/>
        </w:rPr>
        <w:t>ę</w:t>
      </w:r>
      <w:r w:rsidRPr="008E0676">
        <w:rPr>
          <w:rFonts w:ascii="Lato" w:hAnsi="Lato"/>
          <w:bCs/>
          <w:color w:val="000000"/>
          <w:sz w:val="24"/>
          <w:szCs w:val="24"/>
        </w:rPr>
        <w:t xml:space="preserve"> w formularzu ofertowym, a termin na z</w:t>
      </w:r>
      <w:r w:rsidRPr="008E0676">
        <w:rPr>
          <w:rFonts w:ascii="Lato" w:hAnsi="Lato" w:cs="Lato"/>
          <w:bCs/>
          <w:color w:val="000000"/>
          <w:sz w:val="24"/>
          <w:szCs w:val="24"/>
        </w:rPr>
        <w:t>ł</w:t>
      </w:r>
      <w:r w:rsidRPr="008E0676">
        <w:rPr>
          <w:rFonts w:ascii="Lato" w:hAnsi="Lato"/>
          <w:bCs/>
          <w:color w:val="000000"/>
          <w:sz w:val="24"/>
          <w:szCs w:val="24"/>
        </w:rPr>
        <w:t>o</w:t>
      </w:r>
      <w:r w:rsidRPr="008E0676">
        <w:rPr>
          <w:rFonts w:ascii="Lato" w:hAnsi="Lato" w:cs="Lato"/>
          <w:bCs/>
          <w:color w:val="000000"/>
          <w:sz w:val="24"/>
          <w:szCs w:val="24"/>
        </w:rPr>
        <w:t>ż</w:t>
      </w:r>
      <w:r w:rsidRPr="008E0676">
        <w:rPr>
          <w:rFonts w:ascii="Lato" w:hAnsi="Lato"/>
          <w:bCs/>
          <w:color w:val="000000"/>
          <w:sz w:val="24"/>
          <w:szCs w:val="24"/>
        </w:rPr>
        <w:t>enie uzupe</w:t>
      </w:r>
      <w:r w:rsidRPr="008E0676">
        <w:rPr>
          <w:rFonts w:ascii="Lato" w:hAnsi="Lato" w:cs="Lato"/>
          <w:bCs/>
          <w:color w:val="000000"/>
          <w:sz w:val="24"/>
          <w:szCs w:val="24"/>
        </w:rPr>
        <w:t>ł</w:t>
      </w:r>
      <w:r w:rsidRPr="008E0676">
        <w:rPr>
          <w:rFonts w:ascii="Lato" w:hAnsi="Lato"/>
          <w:bCs/>
          <w:color w:val="000000"/>
          <w:sz w:val="24"/>
          <w:szCs w:val="24"/>
        </w:rPr>
        <w:t>nie</w:t>
      </w:r>
      <w:r w:rsidRPr="008E0676">
        <w:rPr>
          <w:rFonts w:ascii="Lato" w:hAnsi="Lato" w:cs="Lato"/>
          <w:bCs/>
          <w:color w:val="000000"/>
          <w:sz w:val="24"/>
          <w:szCs w:val="24"/>
        </w:rPr>
        <w:t>ń</w:t>
      </w:r>
      <w:r w:rsidRPr="008E0676">
        <w:rPr>
          <w:rFonts w:ascii="Lato" w:hAnsi="Lato"/>
          <w:bCs/>
          <w:color w:val="000000"/>
          <w:sz w:val="24"/>
          <w:szCs w:val="24"/>
        </w:rPr>
        <w:t xml:space="preserve"> wynosi 3 dni od momentu wys</w:t>
      </w:r>
      <w:r w:rsidRPr="008E0676">
        <w:rPr>
          <w:rFonts w:ascii="Lato" w:hAnsi="Lato" w:cs="Lato"/>
          <w:bCs/>
          <w:color w:val="000000"/>
          <w:sz w:val="24"/>
          <w:szCs w:val="24"/>
        </w:rPr>
        <w:t>ł</w:t>
      </w:r>
      <w:r w:rsidRPr="008E0676">
        <w:rPr>
          <w:rFonts w:ascii="Lato" w:hAnsi="Lato"/>
          <w:bCs/>
          <w:color w:val="000000"/>
          <w:sz w:val="24"/>
          <w:szCs w:val="24"/>
        </w:rPr>
        <w:t>ania wezwania przez Zamawiaj</w:t>
      </w:r>
      <w:r w:rsidRPr="008E0676">
        <w:rPr>
          <w:rFonts w:ascii="Lato" w:hAnsi="Lato" w:cs="Lato"/>
          <w:bCs/>
          <w:color w:val="000000"/>
          <w:sz w:val="24"/>
          <w:szCs w:val="24"/>
        </w:rPr>
        <w:t>ą</w:t>
      </w:r>
      <w:r w:rsidRPr="008E0676">
        <w:rPr>
          <w:rFonts w:ascii="Lato" w:hAnsi="Lato"/>
          <w:bCs/>
          <w:color w:val="000000"/>
          <w:sz w:val="24"/>
          <w:szCs w:val="24"/>
        </w:rPr>
        <w:t>cego.</w:t>
      </w:r>
    </w:p>
    <w:p w14:paraId="62B7D3F7" w14:textId="5210EFA3" w:rsidR="004B5B9A" w:rsidRDefault="003C3F13" w:rsidP="000F6CE1">
      <w:pPr>
        <w:pStyle w:val="Akapitzlist"/>
        <w:tabs>
          <w:tab w:val="left" w:pos="1418"/>
        </w:tabs>
        <w:spacing w:line="276" w:lineRule="auto"/>
        <w:ind w:left="360"/>
        <w:rPr>
          <w:rFonts w:ascii="Lato" w:hAnsi="Lato"/>
          <w:bCs/>
          <w:color w:val="000000"/>
          <w:sz w:val="24"/>
          <w:szCs w:val="24"/>
        </w:rPr>
      </w:pPr>
      <w:r w:rsidRPr="008E0676">
        <w:rPr>
          <w:rFonts w:ascii="Lato" w:hAnsi="Lato"/>
          <w:bCs/>
          <w:color w:val="000000"/>
          <w:sz w:val="24"/>
          <w:szCs w:val="24"/>
        </w:rPr>
        <w:t>W przypadku braku dokumentów lub informacji koniecznych do oceny oferty, Zamawiający dokona oceny wyłącznie na podstawie złożonych materiałów. Jeżeli brak uniemożliwia potwierdzenie spełnienia wymagań postępowania, oferta może zostać uznana za niezgodną z warunkami i odrzucona.</w:t>
      </w:r>
    </w:p>
    <w:p w14:paraId="3504805B" w14:textId="77777777" w:rsidR="00CC31C9" w:rsidRPr="00CC31C9" w:rsidRDefault="00CC31C9" w:rsidP="00CC31C9">
      <w:pPr>
        <w:tabs>
          <w:tab w:val="left" w:pos="1418"/>
        </w:tabs>
        <w:spacing w:line="276" w:lineRule="auto"/>
        <w:rPr>
          <w:rFonts w:ascii="Lato" w:hAnsi="Lato"/>
          <w:bCs/>
          <w:color w:val="000000"/>
          <w:sz w:val="24"/>
          <w:szCs w:val="24"/>
        </w:rPr>
      </w:pPr>
    </w:p>
    <w:p w14:paraId="295B08FC" w14:textId="543DD240" w:rsidR="00F94D03" w:rsidRPr="00306E4E" w:rsidRDefault="00F94D03" w:rsidP="000F6CE1">
      <w:pPr>
        <w:pStyle w:val="Akapitzlist"/>
        <w:numPr>
          <w:ilvl w:val="0"/>
          <w:numId w:val="2"/>
        </w:numPr>
        <w:tabs>
          <w:tab w:val="left" w:pos="1418"/>
        </w:tabs>
        <w:spacing w:line="276" w:lineRule="auto"/>
        <w:rPr>
          <w:rFonts w:ascii="Lato" w:hAnsi="Lato"/>
          <w:b/>
          <w:bCs/>
          <w:sz w:val="24"/>
          <w:szCs w:val="24"/>
        </w:rPr>
      </w:pPr>
      <w:r w:rsidRPr="00306E4E">
        <w:rPr>
          <w:rFonts w:ascii="Lato" w:hAnsi="Lato"/>
          <w:b/>
          <w:bCs/>
          <w:sz w:val="24"/>
          <w:szCs w:val="24"/>
        </w:rPr>
        <w:t>Osoby do kontaktu</w:t>
      </w:r>
    </w:p>
    <w:p w14:paraId="24747235" w14:textId="1BB6E61D" w:rsidR="00F94D03" w:rsidRPr="00A36EF7" w:rsidRDefault="00F94D03" w:rsidP="000F6CE1">
      <w:pPr>
        <w:spacing w:line="276" w:lineRule="auto"/>
        <w:ind w:left="360"/>
        <w:rPr>
          <w:rFonts w:ascii="Lato" w:hAnsi="Lato"/>
          <w:color w:val="FF0000"/>
          <w:sz w:val="24"/>
          <w:szCs w:val="24"/>
        </w:rPr>
      </w:pPr>
      <w:r w:rsidRPr="00306E4E">
        <w:rPr>
          <w:rFonts w:ascii="Lato" w:hAnsi="Lato"/>
          <w:sz w:val="24"/>
          <w:szCs w:val="24"/>
        </w:rPr>
        <w:t xml:space="preserve">W kwestiach związanych z realizacją zamówienia proszę kontaktować się z </w:t>
      </w:r>
      <w:r>
        <w:rPr>
          <w:rFonts w:ascii="Lato" w:hAnsi="Lato"/>
          <w:sz w:val="24"/>
          <w:szCs w:val="24"/>
        </w:rPr>
        <w:br/>
      </w:r>
      <w:r w:rsidRPr="00306E4E">
        <w:rPr>
          <w:rFonts w:ascii="Lato" w:hAnsi="Lato"/>
          <w:sz w:val="24"/>
          <w:szCs w:val="24"/>
        </w:rPr>
        <w:t>Pan</w:t>
      </w:r>
      <w:r w:rsidR="006A6DCB">
        <w:rPr>
          <w:rFonts w:ascii="Lato" w:hAnsi="Lato"/>
          <w:sz w:val="24"/>
          <w:szCs w:val="24"/>
        </w:rPr>
        <w:t>ią</w:t>
      </w:r>
      <w:r>
        <w:rPr>
          <w:rFonts w:ascii="Lato" w:hAnsi="Lato"/>
          <w:sz w:val="24"/>
          <w:szCs w:val="24"/>
        </w:rPr>
        <w:t xml:space="preserve"> </w:t>
      </w:r>
      <w:r w:rsidR="006A6DCB" w:rsidRPr="006A6DCB">
        <w:rPr>
          <w:rFonts w:ascii="Lato" w:hAnsi="Lato"/>
          <w:sz w:val="24"/>
          <w:szCs w:val="24"/>
        </w:rPr>
        <w:t>Magdalen</w:t>
      </w:r>
      <w:r w:rsidR="000B61F6">
        <w:rPr>
          <w:rFonts w:ascii="Lato" w:hAnsi="Lato"/>
          <w:sz w:val="24"/>
          <w:szCs w:val="24"/>
        </w:rPr>
        <w:t>ą</w:t>
      </w:r>
      <w:r w:rsidR="006A6DCB" w:rsidRPr="006A6DCB">
        <w:rPr>
          <w:rFonts w:ascii="Lato" w:hAnsi="Lato"/>
          <w:sz w:val="24"/>
          <w:szCs w:val="24"/>
        </w:rPr>
        <w:t xml:space="preserve"> Wojtkowiak</w:t>
      </w:r>
      <w:r w:rsidRPr="00306E4E">
        <w:rPr>
          <w:rFonts w:ascii="Lato" w:hAnsi="Lato"/>
          <w:sz w:val="24"/>
          <w:szCs w:val="24"/>
        </w:rPr>
        <w:t>, e-mail</w:t>
      </w:r>
      <w:r w:rsidR="00F71D97">
        <w:rPr>
          <w:rFonts w:ascii="Lato" w:hAnsi="Lato"/>
          <w:sz w:val="24"/>
          <w:szCs w:val="24"/>
        </w:rPr>
        <w:t xml:space="preserve">: </w:t>
      </w:r>
      <w:r w:rsidR="006A6DCB" w:rsidRPr="006A6DCB">
        <w:rPr>
          <w:rFonts w:ascii="Lato" w:hAnsi="Lato"/>
          <w:sz w:val="24"/>
          <w:szCs w:val="24"/>
        </w:rPr>
        <w:t>m.wojtkowiak@pulsantis.pl</w:t>
      </w:r>
      <w:r w:rsidRPr="006A6DCB">
        <w:rPr>
          <w:rFonts w:ascii="Lato" w:hAnsi="Lato"/>
          <w:sz w:val="24"/>
          <w:szCs w:val="24"/>
        </w:rPr>
        <w:t xml:space="preserve">, tel. </w:t>
      </w:r>
      <w:r w:rsidR="006A6DCB" w:rsidRPr="006A6DCB">
        <w:rPr>
          <w:rFonts w:ascii="Lato" w:hAnsi="Lato"/>
          <w:sz w:val="24"/>
          <w:szCs w:val="24"/>
        </w:rPr>
        <w:t>512 825 751</w:t>
      </w:r>
    </w:p>
    <w:p w14:paraId="224E19BF" w14:textId="77777777" w:rsidR="00F94D03" w:rsidRPr="00306E4E" w:rsidRDefault="00F94D03" w:rsidP="000F6CE1">
      <w:pPr>
        <w:spacing w:line="276" w:lineRule="auto"/>
        <w:rPr>
          <w:rFonts w:ascii="Lato" w:hAnsi="Lato"/>
          <w:sz w:val="24"/>
          <w:szCs w:val="24"/>
        </w:rPr>
      </w:pPr>
    </w:p>
    <w:p w14:paraId="11954895" w14:textId="77777777" w:rsidR="00F71D97" w:rsidRDefault="00F71D97" w:rsidP="000F6CE1">
      <w:pPr>
        <w:spacing w:line="276" w:lineRule="auto"/>
        <w:rPr>
          <w:rFonts w:ascii="Lato" w:hAnsi="Lato"/>
          <w:sz w:val="24"/>
          <w:szCs w:val="24"/>
        </w:rPr>
      </w:pPr>
    </w:p>
    <w:p w14:paraId="34AB7D5C" w14:textId="542B111B" w:rsidR="00F71D97" w:rsidRPr="009571FD" w:rsidRDefault="00F71D97" w:rsidP="000F6CE1">
      <w:pPr>
        <w:spacing w:line="276" w:lineRule="auto"/>
        <w:rPr>
          <w:rFonts w:ascii="Lato" w:hAnsi="Lato"/>
          <w:b/>
          <w:bCs/>
          <w:sz w:val="24"/>
          <w:szCs w:val="24"/>
        </w:rPr>
      </w:pPr>
      <w:r w:rsidRPr="00F71D97">
        <w:rPr>
          <w:rFonts w:ascii="Lato" w:hAnsi="Lato"/>
          <w:sz w:val="24"/>
          <w:szCs w:val="24"/>
        </w:rPr>
        <w:t>Podpis osoby reprezentującej Zamawiającego</w:t>
      </w:r>
      <w:r>
        <w:rPr>
          <w:rFonts w:ascii="Lato" w:hAnsi="Lato"/>
          <w:b/>
          <w:bCs/>
          <w:sz w:val="24"/>
          <w:szCs w:val="24"/>
        </w:rPr>
        <w:t xml:space="preserve"> </w:t>
      </w:r>
      <w:r w:rsidR="006A6DCB" w:rsidRPr="006A6DCB">
        <w:rPr>
          <w:rFonts w:ascii="Lato" w:hAnsi="Lato"/>
          <w:sz w:val="24"/>
          <w:szCs w:val="24"/>
        </w:rPr>
        <w:t xml:space="preserve">Magdalena Dylewicz </w:t>
      </w:r>
    </w:p>
    <w:p w14:paraId="293E7A99" w14:textId="689E2008" w:rsidR="00F94D03" w:rsidRPr="009571FD" w:rsidRDefault="00F94D03" w:rsidP="000F6CE1">
      <w:pPr>
        <w:spacing w:line="276" w:lineRule="auto"/>
        <w:rPr>
          <w:rFonts w:ascii="Lato" w:hAnsi="Lato"/>
          <w:sz w:val="24"/>
          <w:szCs w:val="24"/>
        </w:rPr>
      </w:pPr>
    </w:p>
    <w:p w14:paraId="15373D9C" w14:textId="77777777" w:rsidR="00F94D03" w:rsidRPr="00F71D97" w:rsidRDefault="00F94D03" w:rsidP="000F6CE1">
      <w:pPr>
        <w:spacing w:line="276" w:lineRule="auto"/>
        <w:rPr>
          <w:rFonts w:ascii="Lato" w:hAnsi="Lato"/>
          <w:b/>
          <w:bCs/>
          <w:sz w:val="24"/>
          <w:szCs w:val="24"/>
        </w:rPr>
      </w:pPr>
      <w:r w:rsidRPr="00F71D97">
        <w:rPr>
          <w:rFonts w:ascii="Lato" w:hAnsi="Lato"/>
          <w:b/>
          <w:bCs/>
          <w:sz w:val="24"/>
          <w:szCs w:val="24"/>
        </w:rPr>
        <w:t>Załączniki:</w:t>
      </w:r>
    </w:p>
    <w:p w14:paraId="03435760" w14:textId="77777777" w:rsidR="00F94D03" w:rsidRPr="000A783D" w:rsidRDefault="00F94D03" w:rsidP="000F6CE1">
      <w:pPr>
        <w:spacing w:line="276" w:lineRule="auto"/>
        <w:rPr>
          <w:rFonts w:ascii="Lato" w:hAnsi="Lato"/>
          <w:sz w:val="24"/>
          <w:szCs w:val="24"/>
        </w:rPr>
      </w:pPr>
      <w:r w:rsidRPr="000A783D">
        <w:rPr>
          <w:rFonts w:ascii="Lato" w:hAnsi="Lato"/>
          <w:sz w:val="24"/>
          <w:szCs w:val="24"/>
        </w:rPr>
        <w:t>Załącznik nr 1 – Formularz ofertowy</w:t>
      </w:r>
    </w:p>
    <w:p w14:paraId="20C546A6" w14:textId="2EF2AE9C" w:rsidR="00FE30FE" w:rsidRDefault="00F94D03" w:rsidP="000F6CE1">
      <w:pPr>
        <w:spacing w:line="276" w:lineRule="auto"/>
        <w:rPr>
          <w:rFonts w:ascii="Lato" w:hAnsi="Lato"/>
          <w:sz w:val="24"/>
          <w:szCs w:val="24"/>
        </w:rPr>
      </w:pPr>
      <w:r w:rsidRPr="000A783D">
        <w:rPr>
          <w:rFonts w:ascii="Lato" w:hAnsi="Lato"/>
          <w:sz w:val="24"/>
          <w:szCs w:val="24"/>
        </w:rPr>
        <w:t>Załącznik nr</w:t>
      </w:r>
      <w:r>
        <w:rPr>
          <w:rFonts w:ascii="Lato" w:hAnsi="Lato"/>
          <w:sz w:val="24"/>
          <w:szCs w:val="24"/>
        </w:rPr>
        <w:t xml:space="preserve"> 2 </w:t>
      </w:r>
      <w:r w:rsidR="001E2FED" w:rsidRPr="000A783D">
        <w:rPr>
          <w:rFonts w:ascii="Lato" w:hAnsi="Lato"/>
          <w:sz w:val="24"/>
          <w:szCs w:val="24"/>
        </w:rPr>
        <w:t xml:space="preserve">– </w:t>
      </w:r>
      <w:r w:rsidRPr="000A783D">
        <w:rPr>
          <w:rFonts w:ascii="Lato" w:hAnsi="Lato"/>
          <w:sz w:val="24"/>
          <w:szCs w:val="24"/>
        </w:rPr>
        <w:t>Wzór umowy</w:t>
      </w:r>
    </w:p>
    <w:p w14:paraId="69899FEB" w14:textId="4A87D23B" w:rsidR="00CF5AD4" w:rsidRDefault="00CF5AD4" w:rsidP="000F6CE1">
      <w:pPr>
        <w:spacing w:line="276" w:lineRule="auto"/>
        <w:rPr>
          <w:rFonts w:ascii="Lato" w:hAnsi="Lato"/>
          <w:sz w:val="24"/>
          <w:szCs w:val="24"/>
        </w:rPr>
      </w:pPr>
      <w:r>
        <w:rPr>
          <w:rFonts w:ascii="Lato" w:hAnsi="Lato"/>
          <w:sz w:val="24"/>
          <w:szCs w:val="24"/>
        </w:rPr>
        <w:t xml:space="preserve">Załącznik nr </w:t>
      </w:r>
      <w:r w:rsidR="00CD483B">
        <w:rPr>
          <w:rFonts w:ascii="Lato" w:hAnsi="Lato"/>
          <w:sz w:val="24"/>
          <w:szCs w:val="24"/>
        </w:rPr>
        <w:t>3</w:t>
      </w:r>
      <w:r>
        <w:rPr>
          <w:rFonts w:ascii="Lato" w:hAnsi="Lato"/>
          <w:sz w:val="24"/>
          <w:szCs w:val="24"/>
        </w:rPr>
        <w:t xml:space="preserve"> – </w:t>
      </w:r>
      <w:r w:rsidRPr="00CF5AD4">
        <w:rPr>
          <w:rFonts w:ascii="Lato" w:hAnsi="Lato"/>
          <w:sz w:val="24"/>
          <w:szCs w:val="24"/>
        </w:rPr>
        <w:t>Oświadczenie o braku powiązań osobowych i kapitałowych z zamawiającym</w:t>
      </w:r>
    </w:p>
    <w:p w14:paraId="6E4F81FB" w14:textId="14A85288" w:rsidR="00CF5AD4" w:rsidRPr="00F30E39" w:rsidRDefault="00CF5AD4" w:rsidP="000F6CE1">
      <w:pPr>
        <w:spacing w:line="276" w:lineRule="auto"/>
        <w:rPr>
          <w:rFonts w:ascii="Lato" w:hAnsi="Lato"/>
        </w:rPr>
      </w:pPr>
      <w:r>
        <w:rPr>
          <w:rFonts w:ascii="Lato" w:hAnsi="Lato"/>
          <w:sz w:val="24"/>
          <w:szCs w:val="24"/>
        </w:rPr>
        <w:t xml:space="preserve">Załącznik nr </w:t>
      </w:r>
      <w:r w:rsidR="00CD483B">
        <w:rPr>
          <w:rFonts w:ascii="Lato" w:hAnsi="Lato"/>
          <w:sz w:val="24"/>
          <w:szCs w:val="24"/>
        </w:rPr>
        <w:t>4</w:t>
      </w:r>
      <w:r w:rsidR="007257FF">
        <w:rPr>
          <w:rFonts w:ascii="Lato" w:hAnsi="Lato"/>
          <w:sz w:val="24"/>
          <w:szCs w:val="24"/>
        </w:rPr>
        <w:t xml:space="preserve"> </w:t>
      </w:r>
      <w:r>
        <w:rPr>
          <w:rFonts w:ascii="Lato" w:hAnsi="Lato"/>
          <w:sz w:val="24"/>
          <w:szCs w:val="24"/>
        </w:rPr>
        <w:t>–</w:t>
      </w:r>
      <w:r w:rsidRPr="00CF5AD4">
        <w:t xml:space="preserve"> </w:t>
      </w:r>
      <w:r w:rsidRPr="00CF5AD4">
        <w:rPr>
          <w:rFonts w:ascii="Lato" w:hAnsi="Lato"/>
          <w:sz w:val="24"/>
          <w:szCs w:val="24"/>
        </w:rPr>
        <w:t>Oświadczenie o spełnieniu warunków udziału w postępowaniu i braku wykluczenia</w:t>
      </w:r>
    </w:p>
    <w:p w14:paraId="0759E0EC" w14:textId="77777777" w:rsidR="00CF5AD4" w:rsidRPr="00F30E39" w:rsidRDefault="00CF5AD4" w:rsidP="000F6CE1">
      <w:pPr>
        <w:spacing w:line="276" w:lineRule="auto"/>
        <w:rPr>
          <w:rFonts w:ascii="Lato" w:hAnsi="Lato"/>
        </w:rPr>
      </w:pPr>
    </w:p>
    <w:sectPr w:rsidR="00CF5AD4" w:rsidRPr="00F30E39" w:rsidSect="00BE2385">
      <w:headerReference w:type="default" r:id="rId7"/>
      <w:footerReference w:type="default" r:id="rId8"/>
      <w:pgSz w:w="11907" w:h="16840" w:code="9"/>
      <w:pgMar w:top="1418" w:right="720" w:bottom="720"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B2A4C" w14:textId="77777777" w:rsidR="00386423" w:rsidRDefault="00386423" w:rsidP="00EE3EBA">
      <w:r>
        <w:separator/>
      </w:r>
    </w:p>
  </w:endnote>
  <w:endnote w:type="continuationSeparator" w:id="0">
    <w:p w14:paraId="50FF3370" w14:textId="77777777" w:rsidR="00386423" w:rsidRDefault="00386423" w:rsidP="00EE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70376"/>
      <w:docPartObj>
        <w:docPartGallery w:val="Page Numbers (Bottom of Page)"/>
        <w:docPartUnique/>
      </w:docPartObj>
    </w:sdtPr>
    <w:sdtContent>
      <w:p w14:paraId="54A15B0B" w14:textId="0FA3087A" w:rsidR="00EE3EBA" w:rsidRDefault="00EE3EBA">
        <w:pPr>
          <w:pStyle w:val="Stopka"/>
          <w:jc w:val="right"/>
        </w:pPr>
        <w:r w:rsidRPr="00EE3EBA">
          <w:rPr>
            <w:rFonts w:ascii="Lato" w:hAnsi="Lato"/>
          </w:rPr>
          <w:fldChar w:fldCharType="begin"/>
        </w:r>
        <w:r w:rsidRPr="00EE3EBA">
          <w:rPr>
            <w:rFonts w:ascii="Lato" w:hAnsi="Lato"/>
          </w:rPr>
          <w:instrText>PAGE   \* MERGEFORMAT</w:instrText>
        </w:r>
        <w:r w:rsidRPr="00EE3EBA">
          <w:rPr>
            <w:rFonts w:ascii="Lato" w:hAnsi="Lato"/>
          </w:rPr>
          <w:fldChar w:fldCharType="separate"/>
        </w:r>
        <w:r w:rsidRPr="00EE3EBA">
          <w:rPr>
            <w:rFonts w:ascii="Lato" w:hAnsi="Lato"/>
          </w:rPr>
          <w:t>2</w:t>
        </w:r>
        <w:r w:rsidRPr="00EE3EBA">
          <w:rPr>
            <w:rFonts w:ascii="Lato" w:hAnsi="Lato"/>
          </w:rPr>
          <w:fldChar w:fldCharType="end"/>
        </w:r>
      </w:p>
    </w:sdtContent>
  </w:sdt>
  <w:p w14:paraId="71DC60AC" w14:textId="77777777" w:rsidR="00EE3EBA" w:rsidRDefault="00EE3E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DC8FA" w14:textId="77777777" w:rsidR="00386423" w:rsidRDefault="00386423" w:rsidP="00EE3EBA">
      <w:r>
        <w:separator/>
      </w:r>
    </w:p>
  </w:footnote>
  <w:footnote w:type="continuationSeparator" w:id="0">
    <w:p w14:paraId="09CE6165" w14:textId="77777777" w:rsidR="00386423" w:rsidRDefault="00386423" w:rsidP="00EE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D98E" w14:textId="6527FA2A" w:rsidR="00EE3EBA" w:rsidRDefault="00683738">
    <w:pPr>
      <w:pStyle w:val="Nagwek"/>
    </w:pPr>
    <w:r w:rsidRPr="009C786B">
      <w:rPr>
        <w:rFonts w:ascii="Lato" w:hAnsi="Lato"/>
        <w:b/>
        <w:bCs/>
        <w:noProof/>
        <w:sz w:val="32"/>
        <w:szCs w:val="32"/>
      </w:rPr>
      <w:drawing>
        <wp:anchor distT="0" distB="0" distL="114300" distR="114300" simplePos="0" relativeHeight="251659264" behindDoc="0" locked="1" layoutInCell="1" allowOverlap="1" wp14:anchorId="49B51884" wp14:editId="26F6A2D1">
          <wp:simplePos x="0" y="0"/>
          <wp:positionH relativeFrom="page">
            <wp:align>center</wp:align>
          </wp:positionH>
          <wp:positionV relativeFrom="paragraph">
            <wp:posOffset>-579755</wp:posOffset>
          </wp:positionV>
          <wp:extent cx="5760000" cy="795600"/>
          <wp:effectExtent l="0" t="0" r="0" b="5080"/>
          <wp:wrapSquare wrapText="bothSides"/>
          <wp:docPr id="1411234072" name="Obraz 2" descr="Obraz zawierający tekst,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34072" name="Obraz 2" descr="Obraz zawierający tekst, Czcionka, zrzut ekranu&#10;&#10;Zawartość wygenerowana przez AI może być niepopraw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7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50398" w14:textId="77777777" w:rsidR="00EE3EBA" w:rsidRDefault="00EE3E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163"/>
    <w:multiLevelType w:val="hybridMultilevel"/>
    <w:tmpl w:val="451A6754"/>
    <w:lvl w:ilvl="0" w:tplc="61546800">
      <w:numFmt w:val="bullet"/>
      <w:lvlText w:val="•"/>
      <w:lvlJc w:val="left"/>
      <w:pPr>
        <w:ind w:left="1776" w:hanging="1416"/>
      </w:pPr>
      <w:rPr>
        <w:rFonts w:ascii="Lato" w:eastAsia="Times New Roman" w:hAnsi="Lato"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170B8"/>
    <w:multiLevelType w:val="hybridMultilevel"/>
    <w:tmpl w:val="96D28EA2"/>
    <w:lvl w:ilvl="0" w:tplc="5C2A230C">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 w15:restartNumberingAfterBreak="0">
    <w:nsid w:val="0C6E143A"/>
    <w:multiLevelType w:val="hybridMultilevel"/>
    <w:tmpl w:val="54BC49A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1194177B"/>
    <w:multiLevelType w:val="multilevel"/>
    <w:tmpl w:val="E5AA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5F38B5"/>
    <w:multiLevelType w:val="hybridMultilevel"/>
    <w:tmpl w:val="4B78980A"/>
    <w:lvl w:ilvl="0" w:tplc="57106C78">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0DD0005"/>
    <w:multiLevelType w:val="hybridMultilevel"/>
    <w:tmpl w:val="5E7A0612"/>
    <w:lvl w:ilvl="0" w:tplc="57106C78">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214623BF"/>
    <w:multiLevelType w:val="hybridMultilevel"/>
    <w:tmpl w:val="776285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121F3A"/>
    <w:multiLevelType w:val="multilevel"/>
    <w:tmpl w:val="5FCEB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A732B9"/>
    <w:multiLevelType w:val="hybridMultilevel"/>
    <w:tmpl w:val="6664829C"/>
    <w:lvl w:ilvl="0" w:tplc="99E8ED0A">
      <w:start w:val="1"/>
      <w:numFmt w:val="upperRoman"/>
      <w:lvlText w:val="%1."/>
      <w:lvlJc w:val="left"/>
      <w:pPr>
        <w:ind w:left="5129" w:hanging="167"/>
      </w:pPr>
      <w:rPr>
        <w:rFonts w:ascii="Calibri" w:eastAsia="Calibri" w:hAnsi="Calibri" w:cs="Calibri" w:hint="default"/>
        <w:b/>
        <w:bCs/>
        <w:i w:val="0"/>
        <w:iCs w:val="0"/>
        <w:spacing w:val="-1"/>
        <w:w w:val="100"/>
        <w:sz w:val="22"/>
        <w:szCs w:val="22"/>
        <w:lang w:val="pl-PL" w:eastAsia="en-US" w:bidi="ar-SA"/>
      </w:rPr>
    </w:lvl>
    <w:lvl w:ilvl="1" w:tplc="04150011">
      <w:start w:val="1"/>
      <w:numFmt w:val="decimal"/>
      <w:lvlText w:val="%2)"/>
      <w:lvlJc w:val="left"/>
      <w:pPr>
        <w:ind w:left="911" w:hanging="360"/>
      </w:pPr>
    </w:lvl>
    <w:lvl w:ilvl="2" w:tplc="0200014C">
      <w:start w:val="1"/>
      <w:numFmt w:val="lowerLetter"/>
      <w:lvlText w:val="%3)"/>
      <w:lvlJc w:val="left"/>
      <w:pPr>
        <w:ind w:left="1676" w:hanging="360"/>
      </w:pPr>
      <w:rPr>
        <w:rFonts w:ascii="Lato" w:eastAsia="Calibri" w:hAnsi="Lato" w:cs="Calibri" w:hint="default"/>
        <w:b w:val="0"/>
        <w:bCs w:val="0"/>
        <w:i w:val="0"/>
        <w:iCs w:val="0"/>
        <w:spacing w:val="-1"/>
        <w:w w:val="100"/>
        <w:sz w:val="24"/>
        <w:szCs w:val="24"/>
        <w:lang w:val="pl-PL" w:eastAsia="en-US" w:bidi="ar-SA"/>
      </w:rPr>
    </w:lvl>
    <w:lvl w:ilvl="3" w:tplc="3DA2C6A4">
      <w:numFmt w:val="bullet"/>
      <w:lvlText w:val=""/>
      <w:lvlJc w:val="left"/>
      <w:pPr>
        <w:ind w:left="2351" w:hanging="360"/>
      </w:pPr>
      <w:rPr>
        <w:rFonts w:ascii="Symbol" w:eastAsia="Symbol" w:hAnsi="Symbol" w:cs="Symbol" w:hint="default"/>
        <w:b w:val="0"/>
        <w:bCs w:val="0"/>
        <w:i w:val="0"/>
        <w:iCs w:val="0"/>
        <w:spacing w:val="0"/>
        <w:w w:val="100"/>
        <w:sz w:val="22"/>
        <w:szCs w:val="22"/>
        <w:lang w:val="pl-PL" w:eastAsia="en-US" w:bidi="ar-SA"/>
      </w:rPr>
    </w:lvl>
    <w:lvl w:ilvl="4" w:tplc="F356A9B6">
      <w:numFmt w:val="bullet"/>
      <w:lvlText w:val="•"/>
      <w:lvlJc w:val="left"/>
      <w:pPr>
        <w:ind w:left="620" w:hanging="360"/>
      </w:pPr>
      <w:rPr>
        <w:rFonts w:hint="default"/>
        <w:lang w:val="pl-PL" w:eastAsia="en-US" w:bidi="ar-SA"/>
      </w:rPr>
    </w:lvl>
    <w:lvl w:ilvl="5" w:tplc="38742FD2">
      <w:numFmt w:val="bullet"/>
      <w:lvlText w:val="•"/>
      <w:lvlJc w:val="left"/>
      <w:pPr>
        <w:ind w:left="920" w:hanging="360"/>
      </w:pPr>
      <w:rPr>
        <w:rFonts w:hint="default"/>
        <w:lang w:val="pl-PL" w:eastAsia="en-US" w:bidi="ar-SA"/>
      </w:rPr>
    </w:lvl>
    <w:lvl w:ilvl="6" w:tplc="D22EC1A6">
      <w:numFmt w:val="bullet"/>
      <w:lvlText w:val="•"/>
      <w:lvlJc w:val="left"/>
      <w:pPr>
        <w:ind w:left="1260" w:hanging="360"/>
      </w:pPr>
      <w:rPr>
        <w:rFonts w:hint="default"/>
        <w:lang w:val="pl-PL" w:eastAsia="en-US" w:bidi="ar-SA"/>
      </w:rPr>
    </w:lvl>
    <w:lvl w:ilvl="7" w:tplc="AEF432EC">
      <w:numFmt w:val="bullet"/>
      <w:lvlText w:val="•"/>
      <w:lvlJc w:val="left"/>
      <w:pPr>
        <w:ind w:left="1280" w:hanging="360"/>
      </w:pPr>
      <w:rPr>
        <w:rFonts w:hint="default"/>
        <w:lang w:val="pl-PL" w:eastAsia="en-US" w:bidi="ar-SA"/>
      </w:rPr>
    </w:lvl>
    <w:lvl w:ilvl="8" w:tplc="E480B29C">
      <w:numFmt w:val="bullet"/>
      <w:lvlText w:val="•"/>
      <w:lvlJc w:val="left"/>
      <w:pPr>
        <w:ind w:left="1640" w:hanging="360"/>
      </w:pPr>
      <w:rPr>
        <w:rFonts w:hint="default"/>
        <w:lang w:val="pl-PL" w:eastAsia="en-US" w:bidi="ar-SA"/>
      </w:rPr>
    </w:lvl>
  </w:abstractNum>
  <w:abstractNum w:abstractNumId="9" w15:restartNumberingAfterBreak="0">
    <w:nsid w:val="368F45FD"/>
    <w:multiLevelType w:val="hybridMultilevel"/>
    <w:tmpl w:val="D590A9B8"/>
    <w:lvl w:ilvl="0" w:tplc="7BA2918E">
      <w:start w:val="1"/>
      <w:numFmt w:val="decimal"/>
      <w:lvlText w:val="%1."/>
      <w:lvlJc w:val="left"/>
      <w:pPr>
        <w:ind w:left="360" w:hanging="360"/>
      </w:pPr>
      <w:rPr>
        <w:b/>
        <w:bCs/>
      </w:rPr>
    </w:lvl>
    <w:lvl w:ilvl="1" w:tplc="A626998A">
      <w:start w:val="1"/>
      <w:numFmt w:val="bullet"/>
      <w:lvlText w:val=""/>
      <w:lvlJc w:val="left"/>
      <w:pPr>
        <w:ind w:left="1080" w:hanging="360"/>
      </w:pPr>
      <w:rPr>
        <w:rFonts w:ascii="Wingdings" w:hAnsi="Wingdings" w:hint="default"/>
        <w:sz w:val="28"/>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7C534C7"/>
    <w:multiLevelType w:val="hybridMultilevel"/>
    <w:tmpl w:val="F4B090E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3B893709"/>
    <w:multiLevelType w:val="hybridMultilevel"/>
    <w:tmpl w:val="232236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20002E"/>
    <w:multiLevelType w:val="multilevel"/>
    <w:tmpl w:val="260E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1E53C55"/>
    <w:multiLevelType w:val="hybridMultilevel"/>
    <w:tmpl w:val="3740EFA8"/>
    <w:lvl w:ilvl="0" w:tplc="C0261CF2">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3C7D4E"/>
    <w:multiLevelType w:val="hybridMultilevel"/>
    <w:tmpl w:val="62EC82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83108EC"/>
    <w:multiLevelType w:val="hybridMultilevel"/>
    <w:tmpl w:val="92BCC958"/>
    <w:lvl w:ilvl="0" w:tplc="B9F698C6">
      <w:start w:val="1"/>
      <w:numFmt w:val="decimal"/>
      <w:lvlText w:val="%1."/>
      <w:lvlJc w:val="left"/>
      <w:pPr>
        <w:ind w:left="861" w:hanging="360"/>
      </w:pPr>
      <w:rPr>
        <w:rFonts w:ascii="Tahoma" w:eastAsia="Tahoma" w:hAnsi="Tahoma" w:cs="Tahoma" w:hint="default"/>
        <w:b w:val="0"/>
        <w:bCs w:val="0"/>
        <w:i w:val="0"/>
        <w:iCs w:val="0"/>
        <w:spacing w:val="-1"/>
        <w:w w:val="92"/>
        <w:sz w:val="20"/>
        <w:szCs w:val="20"/>
        <w:lang w:val="pl-PL" w:eastAsia="en-US" w:bidi="ar-SA"/>
      </w:rPr>
    </w:lvl>
    <w:lvl w:ilvl="1" w:tplc="76843464">
      <w:numFmt w:val="bullet"/>
      <w:lvlText w:val="•"/>
      <w:lvlJc w:val="left"/>
      <w:pPr>
        <w:ind w:left="1709" w:hanging="360"/>
      </w:pPr>
      <w:rPr>
        <w:rFonts w:hint="default"/>
        <w:lang w:val="pl-PL" w:eastAsia="en-US" w:bidi="ar-SA"/>
      </w:rPr>
    </w:lvl>
    <w:lvl w:ilvl="2" w:tplc="4018462C">
      <w:numFmt w:val="bullet"/>
      <w:lvlText w:val="•"/>
      <w:lvlJc w:val="left"/>
      <w:pPr>
        <w:ind w:left="2559" w:hanging="360"/>
      </w:pPr>
      <w:rPr>
        <w:rFonts w:hint="default"/>
        <w:lang w:val="pl-PL" w:eastAsia="en-US" w:bidi="ar-SA"/>
      </w:rPr>
    </w:lvl>
    <w:lvl w:ilvl="3" w:tplc="6CC641C2">
      <w:numFmt w:val="bullet"/>
      <w:lvlText w:val="•"/>
      <w:lvlJc w:val="left"/>
      <w:pPr>
        <w:ind w:left="3408" w:hanging="360"/>
      </w:pPr>
      <w:rPr>
        <w:rFonts w:hint="default"/>
        <w:lang w:val="pl-PL" w:eastAsia="en-US" w:bidi="ar-SA"/>
      </w:rPr>
    </w:lvl>
    <w:lvl w:ilvl="4" w:tplc="3E48D42E">
      <w:numFmt w:val="bullet"/>
      <w:lvlText w:val="•"/>
      <w:lvlJc w:val="left"/>
      <w:pPr>
        <w:ind w:left="4258" w:hanging="360"/>
      </w:pPr>
      <w:rPr>
        <w:rFonts w:hint="default"/>
        <w:lang w:val="pl-PL" w:eastAsia="en-US" w:bidi="ar-SA"/>
      </w:rPr>
    </w:lvl>
    <w:lvl w:ilvl="5" w:tplc="8AE87AA8">
      <w:numFmt w:val="bullet"/>
      <w:lvlText w:val="•"/>
      <w:lvlJc w:val="left"/>
      <w:pPr>
        <w:ind w:left="5108" w:hanging="360"/>
      </w:pPr>
      <w:rPr>
        <w:rFonts w:hint="default"/>
        <w:lang w:val="pl-PL" w:eastAsia="en-US" w:bidi="ar-SA"/>
      </w:rPr>
    </w:lvl>
    <w:lvl w:ilvl="6" w:tplc="F7F053A6">
      <w:numFmt w:val="bullet"/>
      <w:lvlText w:val="•"/>
      <w:lvlJc w:val="left"/>
      <w:pPr>
        <w:ind w:left="5957" w:hanging="360"/>
      </w:pPr>
      <w:rPr>
        <w:rFonts w:hint="default"/>
        <w:lang w:val="pl-PL" w:eastAsia="en-US" w:bidi="ar-SA"/>
      </w:rPr>
    </w:lvl>
    <w:lvl w:ilvl="7" w:tplc="9A5C661C">
      <w:numFmt w:val="bullet"/>
      <w:lvlText w:val="•"/>
      <w:lvlJc w:val="left"/>
      <w:pPr>
        <w:ind w:left="6807" w:hanging="360"/>
      </w:pPr>
      <w:rPr>
        <w:rFonts w:hint="default"/>
        <w:lang w:val="pl-PL" w:eastAsia="en-US" w:bidi="ar-SA"/>
      </w:rPr>
    </w:lvl>
    <w:lvl w:ilvl="8" w:tplc="A424632E">
      <w:numFmt w:val="bullet"/>
      <w:lvlText w:val="•"/>
      <w:lvlJc w:val="left"/>
      <w:pPr>
        <w:ind w:left="7657" w:hanging="360"/>
      </w:pPr>
      <w:rPr>
        <w:rFonts w:hint="default"/>
        <w:lang w:val="pl-PL" w:eastAsia="en-US" w:bidi="ar-SA"/>
      </w:rPr>
    </w:lvl>
  </w:abstractNum>
  <w:abstractNum w:abstractNumId="16" w15:restartNumberingAfterBreak="0">
    <w:nsid w:val="6021228D"/>
    <w:multiLevelType w:val="hybridMultilevel"/>
    <w:tmpl w:val="89A2A09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63B550FD"/>
    <w:multiLevelType w:val="hybridMultilevel"/>
    <w:tmpl w:val="5C4E92FE"/>
    <w:lvl w:ilvl="0" w:tplc="04150011">
      <w:start w:val="1"/>
      <w:numFmt w:val="decimal"/>
      <w:lvlText w:val="%1)"/>
      <w:lvlJc w:val="left"/>
      <w:pPr>
        <w:ind w:left="911" w:hanging="360"/>
      </w:pPr>
      <w:rPr>
        <w:rFonts w:hint="default"/>
        <w:b w:val="0"/>
        <w:bCs w:val="0"/>
        <w:i w:val="0"/>
        <w:iCs w:val="0"/>
        <w:spacing w:val="-1"/>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43A50BC"/>
    <w:multiLevelType w:val="multilevel"/>
    <w:tmpl w:val="17E8A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4C30B3"/>
    <w:multiLevelType w:val="hybridMultilevel"/>
    <w:tmpl w:val="E57EA792"/>
    <w:lvl w:ilvl="0" w:tplc="04150017">
      <w:start w:val="1"/>
      <w:numFmt w:val="lowerLetter"/>
      <w:lvlText w:val="%1)"/>
      <w:lvlJc w:val="left"/>
      <w:pPr>
        <w:ind w:left="1271" w:hanging="360"/>
      </w:pPr>
    </w:lvl>
    <w:lvl w:ilvl="1" w:tplc="FFFFFFFF" w:tentative="1">
      <w:start w:val="1"/>
      <w:numFmt w:val="lowerLetter"/>
      <w:lvlText w:val="%2."/>
      <w:lvlJc w:val="left"/>
      <w:pPr>
        <w:ind w:left="1991" w:hanging="360"/>
      </w:pPr>
    </w:lvl>
    <w:lvl w:ilvl="2" w:tplc="FFFFFFFF" w:tentative="1">
      <w:start w:val="1"/>
      <w:numFmt w:val="lowerRoman"/>
      <w:lvlText w:val="%3."/>
      <w:lvlJc w:val="right"/>
      <w:pPr>
        <w:ind w:left="2711" w:hanging="180"/>
      </w:pPr>
    </w:lvl>
    <w:lvl w:ilvl="3" w:tplc="FFFFFFFF" w:tentative="1">
      <w:start w:val="1"/>
      <w:numFmt w:val="decimal"/>
      <w:lvlText w:val="%4."/>
      <w:lvlJc w:val="left"/>
      <w:pPr>
        <w:ind w:left="3431" w:hanging="360"/>
      </w:pPr>
    </w:lvl>
    <w:lvl w:ilvl="4" w:tplc="FFFFFFFF" w:tentative="1">
      <w:start w:val="1"/>
      <w:numFmt w:val="lowerLetter"/>
      <w:lvlText w:val="%5."/>
      <w:lvlJc w:val="left"/>
      <w:pPr>
        <w:ind w:left="4151" w:hanging="360"/>
      </w:pPr>
    </w:lvl>
    <w:lvl w:ilvl="5" w:tplc="FFFFFFFF" w:tentative="1">
      <w:start w:val="1"/>
      <w:numFmt w:val="lowerRoman"/>
      <w:lvlText w:val="%6."/>
      <w:lvlJc w:val="right"/>
      <w:pPr>
        <w:ind w:left="4871" w:hanging="180"/>
      </w:pPr>
    </w:lvl>
    <w:lvl w:ilvl="6" w:tplc="FFFFFFFF" w:tentative="1">
      <w:start w:val="1"/>
      <w:numFmt w:val="decimal"/>
      <w:lvlText w:val="%7."/>
      <w:lvlJc w:val="left"/>
      <w:pPr>
        <w:ind w:left="5591" w:hanging="360"/>
      </w:pPr>
    </w:lvl>
    <w:lvl w:ilvl="7" w:tplc="FFFFFFFF" w:tentative="1">
      <w:start w:val="1"/>
      <w:numFmt w:val="lowerLetter"/>
      <w:lvlText w:val="%8."/>
      <w:lvlJc w:val="left"/>
      <w:pPr>
        <w:ind w:left="6311" w:hanging="360"/>
      </w:pPr>
    </w:lvl>
    <w:lvl w:ilvl="8" w:tplc="FFFFFFFF" w:tentative="1">
      <w:start w:val="1"/>
      <w:numFmt w:val="lowerRoman"/>
      <w:lvlText w:val="%9."/>
      <w:lvlJc w:val="right"/>
      <w:pPr>
        <w:ind w:left="7031" w:hanging="180"/>
      </w:pPr>
    </w:lvl>
  </w:abstractNum>
  <w:abstractNum w:abstractNumId="20" w15:restartNumberingAfterBreak="0">
    <w:nsid w:val="71CB52CB"/>
    <w:multiLevelType w:val="hybridMultilevel"/>
    <w:tmpl w:val="0B68DCA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75D24003"/>
    <w:multiLevelType w:val="hybridMultilevel"/>
    <w:tmpl w:val="C6205C92"/>
    <w:lvl w:ilvl="0" w:tplc="04150011">
      <w:start w:val="1"/>
      <w:numFmt w:val="decimal"/>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num w:numId="1" w16cid:durableId="1914269209">
    <w:abstractNumId w:val="1"/>
  </w:num>
  <w:num w:numId="2" w16cid:durableId="556940403">
    <w:abstractNumId w:val="9"/>
  </w:num>
  <w:num w:numId="3" w16cid:durableId="1755665805">
    <w:abstractNumId w:val="14"/>
  </w:num>
  <w:num w:numId="4" w16cid:durableId="2131125291">
    <w:abstractNumId w:val="5"/>
  </w:num>
  <w:num w:numId="5" w16cid:durableId="779224994">
    <w:abstractNumId w:val="6"/>
  </w:num>
  <w:num w:numId="6" w16cid:durableId="815491159">
    <w:abstractNumId w:val="4"/>
  </w:num>
  <w:num w:numId="7" w16cid:durableId="1294628569">
    <w:abstractNumId w:val="0"/>
  </w:num>
  <w:num w:numId="8" w16cid:durableId="1818913542">
    <w:abstractNumId w:val="7"/>
  </w:num>
  <w:num w:numId="9" w16cid:durableId="1124537225">
    <w:abstractNumId w:val="13"/>
  </w:num>
  <w:num w:numId="10" w16cid:durableId="1444692662">
    <w:abstractNumId w:val="11"/>
  </w:num>
  <w:num w:numId="11" w16cid:durableId="270744660">
    <w:abstractNumId w:val="8"/>
  </w:num>
  <w:num w:numId="12" w16cid:durableId="803693995">
    <w:abstractNumId w:val="12"/>
  </w:num>
  <w:num w:numId="13" w16cid:durableId="2088527167">
    <w:abstractNumId w:val="16"/>
  </w:num>
  <w:num w:numId="14" w16cid:durableId="2010015236">
    <w:abstractNumId w:val="20"/>
  </w:num>
  <w:num w:numId="15" w16cid:durableId="816148233">
    <w:abstractNumId w:val="2"/>
  </w:num>
  <w:num w:numId="16" w16cid:durableId="1101757682">
    <w:abstractNumId w:val="15"/>
  </w:num>
  <w:num w:numId="17" w16cid:durableId="1876893268">
    <w:abstractNumId w:val="3"/>
  </w:num>
  <w:num w:numId="18" w16cid:durableId="181627812">
    <w:abstractNumId w:val="10"/>
  </w:num>
  <w:num w:numId="19" w16cid:durableId="1924753591">
    <w:abstractNumId w:val="18"/>
  </w:num>
  <w:num w:numId="20" w16cid:durableId="1583639434">
    <w:abstractNumId w:val="17"/>
  </w:num>
  <w:num w:numId="21" w16cid:durableId="221328700">
    <w:abstractNumId w:val="21"/>
  </w:num>
  <w:num w:numId="22" w16cid:durableId="20768600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BA"/>
    <w:rsid w:val="000122A6"/>
    <w:rsid w:val="00031CF7"/>
    <w:rsid w:val="0004536F"/>
    <w:rsid w:val="00054196"/>
    <w:rsid w:val="000A25B5"/>
    <w:rsid w:val="000B61F6"/>
    <w:rsid w:val="000C04BD"/>
    <w:rsid w:val="000D03D1"/>
    <w:rsid w:val="000D7A26"/>
    <w:rsid w:val="000F6CE1"/>
    <w:rsid w:val="00125D8A"/>
    <w:rsid w:val="001511FC"/>
    <w:rsid w:val="00166584"/>
    <w:rsid w:val="0017520D"/>
    <w:rsid w:val="001841EA"/>
    <w:rsid w:val="001C1917"/>
    <w:rsid w:val="001D177B"/>
    <w:rsid w:val="001D7A39"/>
    <w:rsid w:val="001E2FED"/>
    <w:rsid w:val="001F7EE5"/>
    <w:rsid w:val="0022575B"/>
    <w:rsid w:val="0024455F"/>
    <w:rsid w:val="00287E10"/>
    <w:rsid w:val="002B5668"/>
    <w:rsid w:val="002C0965"/>
    <w:rsid w:val="00353D4D"/>
    <w:rsid w:val="00372468"/>
    <w:rsid w:val="00377D44"/>
    <w:rsid w:val="00386423"/>
    <w:rsid w:val="003867ED"/>
    <w:rsid w:val="003A2C2D"/>
    <w:rsid w:val="003C2699"/>
    <w:rsid w:val="003C3F13"/>
    <w:rsid w:val="00402AD3"/>
    <w:rsid w:val="0041407C"/>
    <w:rsid w:val="00425C21"/>
    <w:rsid w:val="00445D19"/>
    <w:rsid w:val="00453D30"/>
    <w:rsid w:val="004575F9"/>
    <w:rsid w:val="00474F47"/>
    <w:rsid w:val="004857DE"/>
    <w:rsid w:val="004A2DD1"/>
    <w:rsid w:val="004B5B9A"/>
    <w:rsid w:val="004C213D"/>
    <w:rsid w:val="004C799A"/>
    <w:rsid w:val="004D291F"/>
    <w:rsid w:val="005012C4"/>
    <w:rsid w:val="00503D98"/>
    <w:rsid w:val="00510D23"/>
    <w:rsid w:val="005232DE"/>
    <w:rsid w:val="00532A0B"/>
    <w:rsid w:val="005377F1"/>
    <w:rsid w:val="00571922"/>
    <w:rsid w:val="005B30D8"/>
    <w:rsid w:val="005C301E"/>
    <w:rsid w:val="005F1CB3"/>
    <w:rsid w:val="005F22E5"/>
    <w:rsid w:val="00614D48"/>
    <w:rsid w:val="00641998"/>
    <w:rsid w:val="00667752"/>
    <w:rsid w:val="00683738"/>
    <w:rsid w:val="0068598F"/>
    <w:rsid w:val="0069501D"/>
    <w:rsid w:val="006A6DCB"/>
    <w:rsid w:val="006A7CAE"/>
    <w:rsid w:val="006C0FF6"/>
    <w:rsid w:val="006C7610"/>
    <w:rsid w:val="006D1B6E"/>
    <w:rsid w:val="006D7B5F"/>
    <w:rsid w:val="006E50A1"/>
    <w:rsid w:val="006E6132"/>
    <w:rsid w:val="007040C6"/>
    <w:rsid w:val="00710C87"/>
    <w:rsid w:val="0072178B"/>
    <w:rsid w:val="007257FF"/>
    <w:rsid w:val="00737547"/>
    <w:rsid w:val="00753CEB"/>
    <w:rsid w:val="0075679D"/>
    <w:rsid w:val="007A435D"/>
    <w:rsid w:val="007E4EC6"/>
    <w:rsid w:val="008048BE"/>
    <w:rsid w:val="0081714B"/>
    <w:rsid w:val="00826C22"/>
    <w:rsid w:val="00841F2B"/>
    <w:rsid w:val="00867D30"/>
    <w:rsid w:val="00873709"/>
    <w:rsid w:val="0088477B"/>
    <w:rsid w:val="008E0676"/>
    <w:rsid w:val="008E0C6F"/>
    <w:rsid w:val="00916BB7"/>
    <w:rsid w:val="00943E62"/>
    <w:rsid w:val="009A1E1E"/>
    <w:rsid w:val="009A3FF7"/>
    <w:rsid w:val="009C4126"/>
    <w:rsid w:val="009D4B88"/>
    <w:rsid w:val="009E2631"/>
    <w:rsid w:val="009F7671"/>
    <w:rsid w:val="00A01A23"/>
    <w:rsid w:val="00A03A70"/>
    <w:rsid w:val="00A07899"/>
    <w:rsid w:val="00A2071B"/>
    <w:rsid w:val="00A27839"/>
    <w:rsid w:val="00A328ED"/>
    <w:rsid w:val="00A36EF7"/>
    <w:rsid w:val="00A74DE5"/>
    <w:rsid w:val="00A8187A"/>
    <w:rsid w:val="00A83875"/>
    <w:rsid w:val="00AA5E03"/>
    <w:rsid w:val="00AE3039"/>
    <w:rsid w:val="00AE4BDD"/>
    <w:rsid w:val="00AF3C70"/>
    <w:rsid w:val="00B45C3F"/>
    <w:rsid w:val="00B95CA8"/>
    <w:rsid w:val="00BB218E"/>
    <w:rsid w:val="00BC3FF3"/>
    <w:rsid w:val="00BE1AFA"/>
    <w:rsid w:val="00BE2385"/>
    <w:rsid w:val="00C2662C"/>
    <w:rsid w:val="00C92294"/>
    <w:rsid w:val="00CA1C98"/>
    <w:rsid w:val="00CA6FC3"/>
    <w:rsid w:val="00CC31C9"/>
    <w:rsid w:val="00CD483B"/>
    <w:rsid w:val="00CE1C6C"/>
    <w:rsid w:val="00CF5AD4"/>
    <w:rsid w:val="00D17B1A"/>
    <w:rsid w:val="00D205B4"/>
    <w:rsid w:val="00D57E86"/>
    <w:rsid w:val="00D606C2"/>
    <w:rsid w:val="00E37DD6"/>
    <w:rsid w:val="00E76C0A"/>
    <w:rsid w:val="00EB517C"/>
    <w:rsid w:val="00EC6D7F"/>
    <w:rsid w:val="00EC7FD3"/>
    <w:rsid w:val="00ED65A3"/>
    <w:rsid w:val="00EE3EBA"/>
    <w:rsid w:val="00F226E7"/>
    <w:rsid w:val="00F30D55"/>
    <w:rsid w:val="00F30E39"/>
    <w:rsid w:val="00F71D97"/>
    <w:rsid w:val="00F94D03"/>
    <w:rsid w:val="00FD1CFC"/>
    <w:rsid w:val="00FE1D11"/>
    <w:rsid w:val="00FE30FE"/>
    <w:rsid w:val="00FE37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AFEE2"/>
  <w15:chartTrackingRefBased/>
  <w15:docId w15:val="{2136800A-2A72-43A8-9662-E5DD72F0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D03"/>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EE3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E3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E3EB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E3EB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E3EB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E3EB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3EB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3EB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nhideWhenUsed/>
    <w:qFormat/>
    <w:rsid w:val="00EE3EB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3E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E3E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E3E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E3E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E3E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E3E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3E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3E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3EBA"/>
    <w:rPr>
      <w:rFonts w:eastAsiaTheme="majorEastAsia" w:cstheme="majorBidi"/>
      <w:color w:val="272727" w:themeColor="text1" w:themeTint="D8"/>
    </w:rPr>
  </w:style>
  <w:style w:type="paragraph" w:styleId="Tytu">
    <w:name w:val="Title"/>
    <w:basedOn w:val="Normalny"/>
    <w:next w:val="Normalny"/>
    <w:link w:val="TytuZnak"/>
    <w:uiPriority w:val="10"/>
    <w:qFormat/>
    <w:rsid w:val="00EE3EB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3E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3E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3E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3EBA"/>
    <w:pPr>
      <w:spacing w:before="160"/>
      <w:jc w:val="center"/>
    </w:pPr>
    <w:rPr>
      <w:i/>
      <w:iCs/>
      <w:color w:val="404040" w:themeColor="text1" w:themeTint="BF"/>
    </w:rPr>
  </w:style>
  <w:style w:type="character" w:customStyle="1" w:styleId="CytatZnak">
    <w:name w:val="Cytat Znak"/>
    <w:basedOn w:val="Domylnaczcionkaakapitu"/>
    <w:link w:val="Cytat"/>
    <w:uiPriority w:val="29"/>
    <w:rsid w:val="00EE3EBA"/>
    <w:rPr>
      <w:i/>
      <w:iCs/>
      <w:color w:val="404040" w:themeColor="text1" w:themeTint="BF"/>
    </w:rPr>
  </w:style>
  <w:style w:type="paragraph" w:styleId="Akapitzlist">
    <w:name w:val="List Paragraph"/>
    <w:aliases w:val="Numerowanie,List Paragraph,Podsis rysunku,BulletC,Bullet Number,List Paragraph1,List Paragraph2,ISCG Numerowanie,lp11,List Paragraph11,Bullet 1,Use Case List Paragraph,Body MS Bullet,Colorful List Accent 1,Medium Grid 1 Accent 2,L1"/>
    <w:basedOn w:val="Normalny"/>
    <w:link w:val="AkapitzlistZnak"/>
    <w:uiPriority w:val="34"/>
    <w:qFormat/>
    <w:rsid w:val="00EE3EBA"/>
    <w:pPr>
      <w:ind w:left="720"/>
      <w:contextualSpacing/>
    </w:pPr>
  </w:style>
  <w:style w:type="character" w:styleId="Wyrnienieintensywne">
    <w:name w:val="Intense Emphasis"/>
    <w:basedOn w:val="Domylnaczcionkaakapitu"/>
    <w:uiPriority w:val="21"/>
    <w:qFormat/>
    <w:rsid w:val="00EE3EBA"/>
    <w:rPr>
      <w:i/>
      <w:iCs/>
      <w:color w:val="0F4761" w:themeColor="accent1" w:themeShade="BF"/>
    </w:rPr>
  </w:style>
  <w:style w:type="paragraph" w:styleId="Cytatintensywny">
    <w:name w:val="Intense Quote"/>
    <w:basedOn w:val="Normalny"/>
    <w:next w:val="Normalny"/>
    <w:link w:val="CytatintensywnyZnak"/>
    <w:uiPriority w:val="30"/>
    <w:qFormat/>
    <w:rsid w:val="00EE3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E3EBA"/>
    <w:rPr>
      <w:i/>
      <w:iCs/>
      <w:color w:val="0F4761" w:themeColor="accent1" w:themeShade="BF"/>
    </w:rPr>
  </w:style>
  <w:style w:type="character" w:styleId="Odwoanieintensywne">
    <w:name w:val="Intense Reference"/>
    <w:basedOn w:val="Domylnaczcionkaakapitu"/>
    <w:uiPriority w:val="32"/>
    <w:qFormat/>
    <w:rsid w:val="00EE3EBA"/>
    <w:rPr>
      <w:b/>
      <w:bCs/>
      <w:smallCaps/>
      <w:color w:val="0F4761" w:themeColor="accent1" w:themeShade="BF"/>
      <w:spacing w:val="5"/>
    </w:rPr>
  </w:style>
  <w:style w:type="paragraph" w:styleId="Nagwek">
    <w:name w:val="header"/>
    <w:basedOn w:val="Normalny"/>
    <w:link w:val="NagwekZnak"/>
    <w:uiPriority w:val="99"/>
    <w:unhideWhenUsed/>
    <w:rsid w:val="00EE3EBA"/>
    <w:pPr>
      <w:tabs>
        <w:tab w:val="center" w:pos="4536"/>
        <w:tab w:val="right" w:pos="9072"/>
      </w:tabs>
    </w:pPr>
  </w:style>
  <w:style w:type="character" w:customStyle="1" w:styleId="NagwekZnak">
    <w:name w:val="Nagłówek Znak"/>
    <w:basedOn w:val="Domylnaczcionkaakapitu"/>
    <w:link w:val="Nagwek"/>
    <w:uiPriority w:val="99"/>
    <w:rsid w:val="00EE3EBA"/>
  </w:style>
  <w:style w:type="paragraph" w:styleId="Stopka">
    <w:name w:val="footer"/>
    <w:basedOn w:val="Normalny"/>
    <w:link w:val="StopkaZnak"/>
    <w:uiPriority w:val="99"/>
    <w:unhideWhenUsed/>
    <w:rsid w:val="00EE3EBA"/>
    <w:pPr>
      <w:tabs>
        <w:tab w:val="center" w:pos="4536"/>
        <w:tab w:val="right" w:pos="9072"/>
      </w:tabs>
    </w:pPr>
  </w:style>
  <w:style w:type="character" w:customStyle="1" w:styleId="StopkaZnak">
    <w:name w:val="Stopka Znak"/>
    <w:basedOn w:val="Domylnaczcionkaakapitu"/>
    <w:link w:val="Stopka"/>
    <w:uiPriority w:val="99"/>
    <w:rsid w:val="00EE3EBA"/>
  </w:style>
  <w:style w:type="paragraph" w:customStyle="1" w:styleId="Stronatytuowa-lewastronatabelki">
    <w:name w:val="Strona tytułowa - lewa strona tabelki"/>
    <w:basedOn w:val="Normalny"/>
    <w:rsid w:val="00F94D03"/>
    <w:pPr>
      <w:framePr w:hSpace="142" w:wrap="notBeside" w:vAnchor="page" w:hAnchor="page" w:x="1451" w:y="12817" w:anchorLock="1"/>
      <w:spacing w:before="60" w:after="60"/>
    </w:pPr>
    <w:rPr>
      <w:rFonts w:ascii="Arial" w:hAnsi="Arial"/>
      <w:b/>
      <w:lang w:val="en-GB"/>
    </w:rPr>
  </w:style>
  <w:style w:type="paragraph" w:customStyle="1" w:styleId="Stronatytuowa-prawastronatabelki">
    <w:name w:val="Strona tytułowa - prawa strona tabelki"/>
    <w:basedOn w:val="Stronatytuowa-lewastronatabelki"/>
    <w:rsid w:val="00F94D03"/>
    <w:pPr>
      <w:framePr w:wrap="notBeside"/>
    </w:pPr>
    <w:rPr>
      <w:b w:val="0"/>
    </w:rPr>
  </w:style>
  <w:style w:type="table" w:styleId="Tabela-Siatka">
    <w:name w:val="Table Grid"/>
    <w:basedOn w:val="Standardowy"/>
    <w:uiPriority w:val="39"/>
    <w:rsid w:val="00F94D0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94D03"/>
    <w:rPr>
      <w:color w:val="666666"/>
    </w:rPr>
  </w:style>
  <w:style w:type="table" w:customStyle="1" w:styleId="Tabela-Siatka1">
    <w:name w:val="Tabela - Siatka1"/>
    <w:basedOn w:val="Standardowy"/>
    <w:next w:val="Tabela-Siatka"/>
    <w:uiPriority w:val="39"/>
    <w:rsid w:val="00A8387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83875"/>
    <w:pPr>
      <w:widowControl w:val="0"/>
      <w:suppressAutoHyphens/>
      <w:autoSpaceDN w:val="0"/>
      <w:spacing w:after="0" w:line="240" w:lineRule="auto"/>
    </w:pPr>
    <w:rPr>
      <w:rFonts w:ascii="Times New Roman" w:eastAsia="Lucida Sans Unicode" w:hAnsi="Times New Roman" w:cs="Mangal"/>
      <w:kern w:val="3"/>
      <w:sz w:val="24"/>
      <w:szCs w:val="24"/>
      <w:lang w:eastAsia="zh-CN" w:bidi="hi-IN"/>
      <w14:ligatures w14:val="none"/>
    </w:rPr>
  </w:style>
  <w:style w:type="character" w:styleId="Odwoaniedokomentarza">
    <w:name w:val="annotation reference"/>
    <w:basedOn w:val="Domylnaczcionkaakapitu"/>
    <w:uiPriority w:val="99"/>
    <w:semiHidden/>
    <w:unhideWhenUsed/>
    <w:rsid w:val="006A6DCB"/>
    <w:rPr>
      <w:sz w:val="16"/>
      <w:szCs w:val="16"/>
    </w:rPr>
  </w:style>
  <w:style w:type="paragraph" w:styleId="Tekstkomentarza">
    <w:name w:val="annotation text"/>
    <w:basedOn w:val="Normalny"/>
    <w:link w:val="TekstkomentarzaZnak"/>
    <w:uiPriority w:val="99"/>
    <w:semiHidden/>
    <w:unhideWhenUsed/>
    <w:rsid w:val="006A6DCB"/>
  </w:style>
  <w:style w:type="character" w:customStyle="1" w:styleId="TekstkomentarzaZnak">
    <w:name w:val="Tekst komentarza Znak"/>
    <w:basedOn w:val="Domylnaczcionkaakapitu"/>
    <w:link w:val="Tekstkomentarza"/>
    <w:uiPriority w:val="99"/>
    <w:semiHidden/>
    <w:rsid w:val="006A6DC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6A6DCB"/>
    <w:rPr>
      <w:b/>
      <w:bCs/>
    </w:rPr>
  </w:style>
  <w:style w:type="character" w:customStyle="1" w:styleId="TematkomentarzaZnak">
    <w:name w:val="Temat komentarza Znak"/>
    <w:basedOn w:val="TekstkomentarzaZnak"/>
    <w:link w:val="Tematkomentarza"/>
    <w:uiPriority w:val="99"/>
    <w:semiHidden/>
    <w:rsid w:val="006A6DCB"/>
    <w:rPr>
      <w:rFonts w:ascii="Times New Roman" w:eastAsia="Times New Roman" w:hAnsi="Times New Roman" w:cs="Times New Roman"/>
      <w:b/>
      <w:bCs/>
      <w:kern w:val="0"/>
      <w:sz w:val="20"/>
      <w:szCs w:val="20"/>
      <w:lang w:eastAsia="pl-PL"/>
      <w14:ligatures w14:val="none"/>
    </w:rPr>
  </w:style>
  <w:style w:type="paragraph" w:styleId="Tekstpodstawowy">
    <w:name w:val="Body Text"/>
    <w:basedOn w:val="Normalny"/>
    <w:link w:val="TekstpodstawowyZnak"/>
    <w:uiPriority w:val="1"/>
    <w:qFormat/>
    <w:rsid w:val="0022575B"/>
    <w:pPr>
      <w:widowControl w:val="0"/>
      <w:autoSpaceDE w:val="0"/>
      <w:autoSpaceDN w:val="0"/>
    </w:pPr>
    <w:rPr>
      <w:rFonts w:ascii="Calibri" w:eastAsia="Calibri" w:hAnsi="Calibri" w:cs="Calibri"/>
      <w:sz w:val="22"/>
      <w:szCs w:val="22"/>
      <w:lang w:eastAsia="en-US"/>
    </w:rPr>
  </w:style>
  <w:style w:type="character" w:customStyle="1" w:styleId="TekstpodstawowyZnak">
    <w:name w:val="Tekst podstawowy Znak"/>
    <w:basedOn w:val="Domylnaczcionkaakapitu"/>
    <w:link w:val="Tekstpodstawowy"/>
    <w:uiPriority w:val="1"/>
    <w:rsid w:val="0022575B"/>
    <w:rPr>
      <w:rFonts w:ascii="Calibri" w:eastAsia="Calibri" w:hAnsi="Calibri" w:cs="Calibri"/>
      <w:kern w:val="0"/>
      <w14:ligatures w14:val="none"/>
    </w:rPr>
  </w:style>
  <w:style w:type="character" w:customStyle="1" w:styleId="AkapitzlistZnak">
    <w:name w:val="Akapit z listą Znak"/>
    <w:aliases w:val="Numerowanie Znak,List Paragraph Znak,Podsis rysunku Znak,BulletC Znak,Bullet Number Znak,List Paragraph1 Znak,List Paragraph2 Znak,ISCG Numerowanie Znak,lp11 Znak,List Paragraph11 Znak,Bullet 1 Znak,Use Case List Paragraph Znak"/>
    <w:link w:val="Akapitzlist"/>
    <w:uiPriority w:val="34"/>
    <w:qFormat/>
    <w:locked/>
    <w:rsid w:val="0022575B"/>
    <w:rPr>
      <w:rFonts w:ascii="Times New Roman" w:eastAsia="Times New Roman" w:hAnsi="Times New Roman" w:cs="Times New Roman"/>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266161">
      <w:bodyDiv w:val="1"/>
      <w:marLeft w:val="0"/>
      <w:marRight w:val="0"/>
      <w:marTop w:val="0"/>
      <w:marBottom w:val="0"/>
      <w:divBdr>
        <w:top w:val="none" w:sz="0" w:space="0" w:color="auto"/>
        <w:left w:val="none" w:sz="0" w:space="0" w:color="auto"/>
        <w:bottom w:val="none" w:sz="0" w:space="0" w:color="auto"/>
        <w:right w:val="none" w:sz="0" w:space="0" w:color="auto"/>
      </w:divBdr>
    </w:div>
    <w:div w:id="1427188690">
      <w:bodyDiv w:val="1"/>
      <w:marLeft w:val="0"/>
      <w:marRight w:val="0"/>
      <w:marTop w:val="0"/>
      <w:marBottom w:val="0"/>
      <w:divBdr>
        <w:top w:val="none" w:sz="0" w:space="0" w:color="auto"/>
        <w:left w:val="none" w:sz="0" w:space="0" w:color="auto"/>
        <w:bottom w:val="none" w:sz="0" w:space="0" w:color="auto"/>
        <w:right w:val="none" w:sz="0" w:space="0" w:color="auto"/>
      </w:divBdr>
    </w:div>
    <w:div w:id="1598177958">
      <w:bodyDiv w:val="1"/>
      <w:marLeft w:val="0"/>
      <w:marRight w:val="0"/>
      <w:marTop w:val="0"/>
      <w:marBottom w:val="0"/>
      <w:divBdr>
        <w:top w:val="none" w:sz="0" w:space="0" w:color="auto"/>
        <w:left w:val="none" w:sz="0" w:space="0" w:color="auto"/>
        <w:bottom w:val="none" w:sz="0" w:space="0" w:color="auto"/>
        <w:right w:val="none" w:sz="0" w:space="0" w:color="auto"/>
      </w:divBdr>
    </w:div>
    <w:div w:id="164268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Ogólne"/>
          <w:gallery w:val="placeholder"/>
        </w:category>
        <w:types>
          <w:type w:val="bbPlcHdr"/>
        </w:types>
        <w:behaviors>
          <w:behavior w:val="content"/>
        </w:behaviors>
        <w:guid w:val="{56761014-4A02-4EA1-B183-4C6F71C8D4A9}"/>
      </w:docPartPr>
      <w:docPartBody>
        <w:p w:rsidR="0087519B" w:rsidRDefault="0087519B">
          <w:r w:rsidRPr="001C5113">
            <w:rPr>
              <w:rStyle w:val="Tekstzastpczy"/>
            </w:rPr>
            <w:t>Kliknij lub naciśnij, aby wprowadzić datę.</w:t>
          </w:r>
        </w:p>
      </w:docPartBody>
    </w:docPart>
    <w:docPart>
      <w:docPartPr>
        <w:name w:val="DefaultPlaceholder_-1854013440"/>
        <w:category>
          <w:name w:val="Ogólne"/>
          <w:gallery w:val="placeholder"/>
        </w:category>
        <w:types>
          <w:type w:val="bbPlcHdr"/>
        </w:types>
        <w:behaviors>
          <w:behavior w:val="content"/>
        </w:behaviors>
        <w:guid w:val="{BA2A493D-8994-474B-855B-438CD8F4F66A}"/>
      </w:docPartPr>
      <w:docPartBody>
        <w:p w:rsidR="0087519B" w:rsidRDefault="0087519B">
          <w:r w:rsidRPr="001C5113">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19B"/>
    <w:rsid w:val="00165870"/>
    <w:rsid w:val="001741B3"/>
    <w:rsid w:val="0017520D"/>
    <w:rsid w:val="001C0840"/>
    <w:rsid w:val="001C1917"/>
    <w:rsid w:val="002206B0"/>
    <w:rsid w:val="00226B79"/>
    <w:rsid w:val="00372468"/>
    <w:rsid w:val="003809D0"/>
    <w:rsid w:val="003D32C7"/>
    <w:rsid w:val="00503D98"/>
    <w:rsid w:val="00532A0B"/>
    <w:rsid w:val="005377F1"/>
    <w:rsid w:val="005F1CB3"/>
    <w:rsid w:val="00667752"/>
    <w:rsid w:val="006C7610"/>
    <w:rsid w:val="006D7B5F"/>
    <w:rsid w:val="00725F93"/>
    <w:rsid w:val="00753CEB"/>
    <w:rsid w:val="007634F4"/>
    <w:rsid w:val="007C1D73"/>
    <w:rsid w:val="007E4EC6"/>
    <w:rsid w:val="008048BE"/>
    <w:rsid w:val="00805792"/>
    <w:rsid w:val="0082168F"/>
    <w:rsid w:val="0087519B"/>
    <w:rsid w:val="008B2E40"/>
    <w:rsid w:val="008E0C6F"/>
    <w:rsid w:val="009A1254"/>
    <w:rsid w:val="009C0B18"/>
    <w:rsid w:val="00A01A23"/>
    <w:rsid w:val="00C2662C"/>
    <w:rsid w:val="00C92294"/>
    <w:rsid w:val="00CA6FC3"/>
    <w:rsid w:val="00E24CCC"/>
    <w:rsid w:val="00E61669"/>
    <w:rsid w:val="00E76C0A"/>
    <w:rsid w:val="00E9299E"/>
    <w:rsid w:val="00EB517C"/>
    <w:rsid w:val="00FA3962"/>
    <w:rsid w:val="00FD04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7634F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1365</TotalTime>
  <Pages>9</Pages>
  <Words>2550</Words>
  <Characters>15300</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Oleszkowicz Magdalena</dc:creator>
  <cp:keywords/>
  <dc:description/>
  <cp:lastModifiedBy>Paulina Kośmicka</cp:lastModifiedBy>
  <cp:revision>15</cp:revision>
  <cp:lastPrinted>2026-04-21T08:06:00Z</cp:lastPrinted>
  <dcterms:created xsi:type="dcterms:W3CDTF">2026-03-04T13:56:00Z</dcterms:created>
  <dcterms:modified xsi:type="dcterms:W3CDTF">2026-04-21T08:07:00Z</dcterms:modified>
</cp:coreProperties>
</file>